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7E" w:rsidRPr="00056E5E" w:rsidRDefault="00B6037E" w:rsidP="00B6037E">
      <w:pPr>
        <w:pStyle w:val="4"/>
        <w:shd w:val="clear" w:color="auto" w:fill="auto"/>
        <w:spacing w:after="0" w:line="240" w:lineRule="auto"/>
        <w:ind w:right="62" w:firstLine="0"/>
        <w:rPr>
          <w:sz w:val="24"/>
          <w:szCs w:val="24"/>
        </w:rPr>
      </w:pPr>
      <w:r w:rsidRPr="00056E5E">
        <w:rPr>
          <w:sz w:val="24"/>
          <w:szCs w:val="24"/>
        </w:rPr>
        <w:t>Муниципальное бюджетное дошкольное образовательное учреждение</w:t>
      </w:r>
    </w:p>
    <w:p w:rsidR="00B6037E" w:rsidRDefault="00B6037E" w:rsidP="00B6037E">
      <w:pPr>
        <w:pStyle w:val="4"/>
        <w:shd w:val="clear" w:color="auto" w:fill="auto"/>
        <w:spacing w:after="0" w:line="240" w:lineRule="auto"/>
        <w:ind w:right="62" w:firstLine="0"/>
        <w:rPr>
          <w:sz w:val="24"/>
          <w:szCs w:val="24"/>
        </w:rPr>
      </w:pPr>
      <w:r w:rsidRPr="00056E5E">
        <w:rPr>
          <w:sz w:val="24"/>
          <w:szCs w:val="24"/>
        </w:rPr>
        <w:t xml:space="preserve"> «Детский сад общеразвивающего вида с приоритетным осуществлением познавательно-речевого развития воспитанников №27 «Теремок» поселка Комсомолец </w:t>
      </w:r>
    </w:p>
    <w:p w:rsidR="00B6037E" w:rsidRPr="00056E5E" w:rsidRDefault="00B6037E" w:rsidP="00B6037E">
      <w:pPr>
        <w:pStyle w:val="4"/>
        <w:shd w:val="clear" w:color="auto" w:fill="auto"/>
        <w:spacing w:after="0" w:line="240" w:lineRule="auto"/>
        <w:ind w:right="62" w:firstLine="0"/>
        <w:rPr>
          <w:sz w:val="24"/>
          <w:szCs w:val="24"/>
        </w:rPr>
      </w:pPr>
      <w:r w:rsidRPr="00056E5E">
        <w:rPr>
          <w:sz w:val="24"/>
          <w:szCs w:val="24"/>
        </w:rPr>
        <w:t>Кировского района Ставропольского края</w:t>
      </w:r>
    </w:p>
    <w:p w:rsidR="00B6037E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</w:pPr>
    </w:p>
    <w:p w:rsidR="00B6037E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</w:pPr>
    </w:p>
    <w:p w:rsidR="00B6037E" w:rsidRPr="005926B2" w:rsidRDefault="00B6037E" w:rsidP="00D436A7">
      <w:pPr>
        <w:pStyle w:val="a9"/>
        <w:shd w:val="clear" w:color="auto" w:fill="auto"/>
        <w:ind w:right="129" w:firstLine="5387"/>
        <w:rPr>
          <w:spacing w:val="0"/>
          <w:sz w:val="24"/>
          <w:szCs w:val="24"/>
        </w:rPr>
      </w:pPr>
      <w:r>
        <w:rPr>
          <w:spacing w:val="0"/>
        </w:rPr>
        <w:t xml:space="preserve"> </w:t>
      </w:r>
      <w:r w:rsidRPr="005926B2">
        <w:rPr>
          <w:spacing w:val="0"/>
          <w:sz w:val="24"/>
          <w:szCs w:val="24"/>
        </w:rPr>
        <w:t>УТВЕРЖДЕН:</w:t>
      </w:r>
    </w:p>
    <w:p w:rsidR="00B6037E" w:rsidRPr="005926B2" w:rsidRDefault="00B6037E" w:rsidP="00D436A7">
      <w:pPr>
        <w:pStyle w:val="a9"/>
        <w:shd w:val="clear" w:color="auto" w:fill="auto"/>
        <w:ind w:right="129" w:firstLine="5387"/>
        <w:rPr>
          <w:spacing w:val="0"/>
          <w:sz w:val="24"/>
          <w:szCs w:val="24"/>
        </w:rPr>
      </w:pPr>
      <w:r w:rsidRPr="005926B2">
        <w:rPr>
          <w:spacing w:val="0"/>
          <w:sz w:val="24"/>
          <w:szCs w:val="24"/>
        </w:rPr>
        <w:t xml:space="preserve"> Заведующий МБДОУ «Детский сад </w:t>
      </w:r>
    </w:p>
    <w:p w:rsidR="00B6037E" w:rsidRPr="005926B2" w:rsidRDefault="00B6037E" w:rsidP="00D436A7">
      <w:pPr>
        <w:pStyle w:val="a9"/>
        <w:shd w:val="clear" w:color="auto" w:fill="auto"/>
        <w:ind w:right="129" w:firstLine="5387"/>
        <w:rPr>
          <w:spacing w:val="0"/>
          <w:sz w:val="24"/>
          <w:szCs w:val="24"/>
        </w:rPr>
      </w:pPr>
      <w:r w:rsidRPr="005926B2">
        <w:rPr>
          <w:spacing w:val="0"/>
          <w:sz w:val="24"/>
          <w:szCs w:val="24"/>
        </w:rPr>
        <w:t xml:space="preserve"> №27 «Теремок» пос Комсомолец</w:t>
      </w:r>
    </w:p>
    <w:p w:rsidR="00B6037E" w:rsidRPr="005926B2" w:rsidRDefault="00B6037E" w:rsidP="00D436A7">
      <w:pPr>
        <w:pStyle w:val="a9"/>
        <w:shd w:val="clear" w:color="auto" w:fill="auto"/>
        <w:ind w:right="129" w:firstLine="5387"/>
        <w:rPr>
          <w:spacing w:val="0"/>
          <w:sz w:val="24"/>
          <w:szCs w:val="24"/>
        </w:rPr>
      </w:pPr>
      <w:r w:rsidRPr="005926B2">
        <w:rPr>
          <w:spacing w:val="0"/>
          <w:sz w:val="24"/>
          <w:szCs w:val="24"/>
        </w:rPr>
        <w:t xml:space="preserve"> __________________ О.И.Запарина</w:t>
      </w:r>
    </w:p>
    <w:p w:rsidR="00B6037E" w:rsidRPr="005926B2" w:rsidRDefault="00D436A7" w:rsidP="00D436A7">
      <w:pPr>
        <w:pStyle w:val="a9"/>
        <w:shd w:val="clear" w:color="auto" w:fill="auto"/>
        <w:ind w:right="129" w:firstLine="5387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 Приказ от ___ _________ 20___</w:t>
      </w:r>
      <w:r w:rsidR="00B6037E" w:rsidRPr="005926B2">
        <w:rPr>
          <w:spacing w:val="0"/>
          <w:sz w:val="24"/>
          <w:szCs w:val="24"/>
        </w:rPr>
        <w:t xml:space="preserve">  № </w:t>
      </w:r>
      <w:r>
        <w:rPr>
          <w:spacing w:val="0"/>
          <w:sz w:val="24"/>
          <w:szCs w:val="24"/>
        </w:rPr>
        <w:t>___</w:t>
      </w:r>
    </w:p>
    <w:p w:rsidR="00B6037E" w:rsidRPr="005926B2" w:rsidRDefault="00B6037E" w:rsidP="00B6037E">
      <w:pPr>
        <w:pStyle w:val="4"/>
        <w:shd w:val="clear" w:color="auto" w:fill="auto"/>
        <w:spacing w:after="0"/>
        <w:ind w:right="60" w:firstLine="0"/>
        <w:jc w:val="left"/>
        <w:rPr>
          <w:sz w:val="28"/>
          <w:szCs w:val="28"/>
        </w:rPr>
      </w:pPr>
    </w:p>
    <w:p w:rsidR="00B6037E" w:rsidRPr="005926B2" w:rsidRDefault="00B6037E" w:rsidP="00B6037E">
      <w:pPr>
        <w:pStyle w:val="4"/>
        <w:shd w:val="clear" w:color="auto" w:fill="auto"/>
        <w:spacing w:after="0"/>
        <w:ind w:right="60" w:firstLine="0"/>
        <w:jc w:val="left"/>
        <w:rPr>
          <w:sz w:val="28"/>
          <w:szCs w:val="28"/>
        </w:rPr>
      </w:pPr>
    </w:p>
    <w:p w:rsidR="00B6037E" w:rsidRPr="005926B2" w:rsidRDefault="00B6037E" w:rsidP="00B6037E">
      <w:pPr>
        <w:pStyle w:val="4"/>
        <w:shd w:val="clear" w:color="auto" w:fill="auto"/>
        <w:spacing w:after="0"/>
        <w:ind w:right="60" w:firstLine="0"/>
        <w:jc w:val="left"/>
        <w:rPr>
          <w:sz w:val="28"/>
          <w:szCs w:val="28"/>
        </w:rPr>
      </w:pPr>
    </w:p>
    <w:p w:rsidR="00B6037E" w:rsidRDefault="00B6037E" w:rsidP="00B6037E">
      <w:pPr>
        <w:pStyle w:val="4"/>
        <w:shd w:val="clear" w:color="auto" w:fill="auto"/>
        <w:spacing w:after="0"/>
        <w:ind w:right="60" w:firstLine="0"/>
        <w:jc w:val="left"/>
        <w:rPr>
          <w:sz w:val="28"/>
          <w:szCs w:val="28"/>
        </w:rPr>
      </w:pPr>
      <w:r w:rsidRPr="005926B2">
        <w:rPr>
          <w:sz w:val="28"/>
          <w:szCs w:val="28"/>
        </w:rPr>
        <w:t xml:space="preserve">                                 </w:t>
      </w:r>
    </w:p>
    <w:p w:rsidR="00B6037E" w:rsidRPr="005926B2" w:rsidRDefault="00B6037E" w:rsidP="00B6037E">
      <w:pPr>
        <w:pStyle w:val="4"/>
        <w:shd w:val="clear" w:color="auto" w:fill="auto"/>
        <w:spacing w:after="0"/>
        <w:ind w:right="60" w:firstLine="0"/>
        <w:jc w:val="left"/>
        <w:rPr>
          <w:sz w:val="28"/>
          <w:szCs w:val="28"/>
        </w:rPr>
      </w:pPr>
    </w:p>
    <w:p w:rsidR="00B6037E" w:rsidRPr="005926B2" w:rsidRDefault="00B6037E" w:rsidP="00B6037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B6037E" w:rsidRDefault="00B6037E" w:rsidP="00B6037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образовательной области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Художественно-эстетическое развитие» </w:t>
      </w:r>
    </w:p>
    <w:p w:rsidR="00B6037E" w:rsidRPr="005926B2" w:rsidRDefault="00B6037E" w:rsidP="00B6037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«Волшебная мастерская</w:t>
      </w:r>
      <w:r w:rsidRPr="00592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6037E" w:rsidRPr="005926B2" w:rsidRDefault="00B6037E" w:rsidP="00B6037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детей от 6 до 7 </w:t>
      </w:r>
      <w:r w:rsidRPr="00592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  группы «Солнышко»</w:t>
      </w:r>
      <w:r w:rsidRPr="005926B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6037E" w:rsidRPr="005926B2" w:rsidRDefault="00D436A7" w:rsidP="00B6037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2020-2021</w:t>
      </w:r>
      <w:r w:rsidR="00B6037E" w:rsidRPr="00592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</w:t>
      </w:r>
    </w:p>
    <w:p w:rsidR="00B6037E" w:rsidRPr="005926B2" w:rsidRDefault="00B6037E" w:rsidP="00B6037E">
      <w:pPr>
        <w:pStyle w:val="4"/>
        <w:shd w:val="clear" w:color="auto" w:fill="auto"/>
        <w:spacing w:after="0"/>
        <w:ind w:right="60" w:firstLine="0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91" w:firstLine="0"/>
        <w:rPr>
          <w:sz w:val="24"/>
          <w:szCs w:val="24"/>
        </w:rPr>
      </w:pPr>
      <w:r w:rsidRPr="005926B2">
        <w:rPr>
          <w:sz w:val="24"/>
          <w:szCs w:val="24"/>
        </w:rPr>
        <w:t>Срок реализации программы:</w:t>
      </w:r>
      <w:r>
        <w:rPr>
          <w:sz w:val="24"/>
          <w:szCs w:val="24"/>
          <w:u w:val="single"/>
        </w:rPr>
        <w:t>2020-2021</w:t>
      </w:r>
      <w:r w:rsidRPr="005926B2">
        <w:rPr>
          <w:sz w:val="24"/>
          <w:szCs w:val="24"/>
        </w:rPr>
        <w:t xml:space="preserve"> учебный год</w:t>
      </w: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  <w:r w:rsidRPr="005926B2">
        <w:rPr>
          <w:sz w:val="24"/>
          <w:szCs w:val="24"/>
        </w:rPr>
        <w:t>ПРИНЯТО:</w:t>
      </w:r>
    </w:p>
    <w:p w:rsidR="00B6037E" w:rsidRPr="005926B2" w:rsidRDefault="00B6037E" w:rsidP="00B6037E">
      <w:pPr>
        <w:pStyle w:val="4"/>
        <w:shd w:val="clear" w:color="auto" w:fill="auto"/>
        <w:spacing w:after="0" w:line="326" w:lineRule="exact"/>
        <w:ind w:right="2180" w:firstLine="0"/>
        <w:jc w:val="left"/>
        <w:rPr>
          <w:sz w:val="24"/>
          <w:szCs w:val="24"/>
        </w:rPr>
      </w:pPr>
      <w:r w:rsidRPr="005926B2">
        <w:rPr>
          <w:sz w:val="24"/>
          <w:szCs w:val="24"/>
        </w:rPr>
        <w:t>педагогическим советом</w:t>
      </w:r>
    </w:p>
    <w:p w:rsidR="00B6037E" w:rsidRPr="005926B2" w:rsidRDefault="00B6037E" w:rsidP="00B6037E">
      <w:pPr>
        <w:pStyle w:val="a9"/>
        <w:shd w:val="clear" w:color="auto" w:fill="auto"/>
        <w:ind w:firstLine="0"/>
        <w:rPr>
          <w:spacing w:val="0"/>
          <w:sz w:val="24"/>
          <w:szCs w:val="24"/>
        </w:rPr>
      </w:pPr>
      <w:r w:rsidRPr="005926B2">
        <w:rPr>
          <w:spacing w:val="0"/>
          <w:sz w:val="24"/>
          <w:szCs w:val="24"/>
        </w:rPr>
        <w:t>МБДОУ «Детский сад №27 «Теремок»</w:t>
      </w: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5926B2">
        <w:rPr>
          <w:sz w:val="24"/>
          <w:szCs w:val="24"/>
        </w:rPr>
        <w:t xml:space="preserve">(протокол </w:t>
      </w:r>
      <w:r w:rsidR="00D436A7">
        <w:rPr>
          <w:sz w:val="24"/>
          <w:szCs w:val="24"/>
        </w:rPr>
        <w:t>№__ от ____ ________ 20___ г)</w:t>
      </w: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6946"/>
        <w:jc w:val="left"/>
        <w:rPr>
          <w:sz w:val="24"/>
          <w:szCs w:val="24"/>
        </w:rPr>
      </w:pPr>
      <w:r w:rsidRPr="005926B2">
        <w:rPr>
          <w:sz w:val="24"/>
          <w:szCs w:val="24"/>
        </w:rPr>
        <w:t>Составитель:</w:t>
      </w:r>
    </w:p>
    <w:p w:rsidR="00B6037E" w:rsidRPr="005926B2" w:rsidRDefault="00B6037E" w:rsidP="00B6037E">
      <w:pPr>
        <w:pStyle w:val="4"/>
        <w:shd w:val="clear" w:color="auto" w:fill="auto"/>
        <w:spacing w:after="0" w:line="322" w:lineRule="exact"/>
        <w:ind w:firstLine="6946"/>
        <w:jc w:val="left"/>
        <w:rPr>
          <w:sz w:val="24"/>
          <w:szCs w:val="24"/>
        </w:rPr>
      </w:pPr>
      <w:r w:rsidRPr="005926B2">
        <w:rPr>
          <w:sz w:val="24"/>
          <w:szCs w:val="24"/>
        </w:rPr>
        <w:t>воспитатель Форова В.В.</w:t>
      </w:r>
    </w:p>
    <w:p w:rsidR="00B6037E" w:rsidRPr="005926B2" w:rsidRDefault="00B6037E" w:rsidP="00B6037E">
      <w:pPr>
        <w:pStyle w:val="4"/>
        <w:shd w:val="clear" w:color="auto" w:fill="auto"/>
        <w:spacing w:after="0"/>
        <w:ind w:left="5100" w:firstLine="0"/>
        <w:jc w:val="left"/>
        <w:rPr>
          <w:sz w:val="24"/>
          <w:szCs w:val="24"/>
        </w:rPr>
      </w:pPr>
      <w:r w:rsidRPr="005926B2">
        <w:rPr>
          <w:sz w:val="24"/>
          <w:szCs w:val="24"/>
        </w:rPr>
        <w:t xml:space="preserve">                           </w:t>
      </w:r>
    </w:p>
    <w:p w:rsidR="00B6037E" w:rsidRPr="005926B2" w:rsidRDefault="00B6037E" w:rsidP="00B6037E">
      <w:pPr>
        <w:pStyle w:val="4"/>
        <w:shd w:val="clear" w:color="auto" w:fill="auto"/>
        <w:spacing w:after="0"/>
        <w:ind w:left="5100" w:firstLine="0"/>
        <w:jc w:val="left"/>
        <w:rPr>
          <w:sz w:val="24"/>
          <w:szCs w:val="24"/>
        </w:rPr>
      </w:pPr>
    </w:p>
    <w:p w:rsidR="00B6037E" w:rsidRPr="005926B2" w:rsidRDefault="00B6037E" w:rsidP="00B6037E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5926B2">
        <w:rPr>
          <w:sz w:val="24"/>
          <w:szCs w:val="24"/>
        </w:rPr>
        <w:t>поселок Комсомолец</w:t>
      </w:r>
    </w:p>
    <w:p w:rsidR="00B6037E" w:rsidRDefault="00B6037E" w:rsidP="00B6037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sz w:val="24"/>
          <w:szCs w:val="24"/>
        </w:rPr>
        <w:t>2020</w:t>
      </w:r>
      <w:r w:rsidR="00D436A7">
        <w:rPr>
          <w:sz w:val="24"/>
          <w:szCs w:val="24"/>
        </w:rPr>
        <w:t xml:space="preserve"> </w:t>
      </w:r>
      <w:r w:rsidRPr="005926B2">
        <w:rPr>
          <w:sz w:val="24"/>
          <w:szCs w:val="24"/>
        </w:rPr>
        <w:t>год.</w:t>
      </w:r>
    </w:p>
    <w:p w:rsidR="00B6037E" w:rsidRDefault="00B6037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B6037E" w:rsidRDefault="00B6037E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37E" w:rsidRDefault="00B6037E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37E" w:rsidRDefault="00B6037E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записка.</w:t>
      </w:r>
    </w:p>
    <w:p w:rsidR="0074424F" w:rsidRDefault="0074424F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яркая, неповторимая страница в жизни каждого ребенка.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оригами позволяют ребёнку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умения осуществлять совместную деятельность в процессе освоения программы. А так же способствует развитию мелкой моторики рук, что имеет немаловажное значение на развитие речи ребёнка.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вид искусства благоприятно воздействует на развитие внимания и формирования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:rsidR="0074424F" w:rsidRDefault="0074424F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программы:</w:t>
      </w: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 условия для эстетического развития детей в процессе овладения элементарными приёмами техники оригами, как художественного способа конструирования из бумаги.</w:t>
      </w: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Знакомить детей с основными геометрическими понятиями и базовыми формами оригами.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умения следовать устным инструкциям.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различным приёмам работы с бумагой.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Знакомить детей с основными геометрическими понятиями: круг, квадрат, треугольник, угол, сторона, вершина и т.д.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словарь ребёнка специальными терминами.</w:t>
      </w:r>
    </w:p>
    <w:p w:rsidR="0074424F" w:rsidRDefault="00D436A7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память</w:t>
      </w:r>
      <w:bookmarkStart w:id="0" w:name="_GoBack"/>
      <w:bookmarkEnd w:id="0"/>
      <w:r w:rsidR="0074191C"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логическое и пространственное воображение.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 и глазомер.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художественный вкус, творческие способности и фантазию детей.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творчеству оригами.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культуру труда и совершенствовать трудовые навыки.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игровых ситуаций, совершенствовать коммуникативные навыки детей.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трудовые навыки, формировать культуру труда, учить аккуратности, умение бережно и экономно использовать материал, содержать в порядке рабочее место.</w:t>
      </w:r>
    </w:p>
    <w:p w:rsidR="0074424F" w:rsidRDefault="0074424F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74191C"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спользуемые на занятии кружка:</w:t>
      </w:r>
      <w:r w:rsidR="0074191C"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беседа, рассказ, сказка, показ образца выполнения последовательности работы.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Методика работы с детьми строится на следующих принципах: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Отбор содержания доступного детям 6-7 лет;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Постепенного усложнения программного содержания, методов и приёмов руководства детской деятельности;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Индивидуальный подход к детям.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результате обучения по данной программе дети: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научатся различным приёмам с бумагой;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будут знать основные геометрические понятия и базовые формы оригами;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научатся следовать устным инструкциям, создавать изделия оригами;</w:t>
      </w: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разовьют внимание, память, мышление, пространственное воображение, мелкую моторику;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подведения итогов реализации дополнительной образовательной программы: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Составление альбома лучших работ;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Проведения выставок детских работ.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составлена на основе: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 Оригами в детском саду» Мусиенко С.И., Бутылкина Г.В.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«Теория и методика творческого конструирования в детском саду» Парамонова Л.А.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«Оригами для старших дошкольников» Соколова С.В.</w:t>
      </w: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41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«Волшебная бумага» Чернова Н.Н.</w:t>
      </w:r>
      <w:r w:rsidR="0074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\</w:t>
      </w:r>
    </w:p>
    <w:p w:rsidR="0074424F" w:rsidRDefault="0074424F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424F" w:rsidRDefault="0074191C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Работа проводится вне занятий во вторую половину дня.</w:t>
      </w:r>
    </w:p>
    <w:p w:rsidR="0074191C" w:rsidRDefault="008733EE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Длительность занятий 30</w:t>
      </w:r>
      <w:r w:rsidR="0074191C" w:rsidRPr="00741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минут.</w:t>
      </w:r>
    </w:p>
    <w:p w:rsidR="008733EE" w:rsidRPr="0074191C" w:rsidRDefault="008733EE" w:rsidP="0074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33EE" w:rsidRDefault="008733EE">
      <w:pP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 w:type="page"/>
      </w:r>
    </w:p>
    <w:p w:rsidR="002E02CE" w:rsidRDefault="002E02CE" w:rsidP="002E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кружка</w:t>
      </w:r>
    </w:p>
    <w:p w:rsidR="0074191C" w:rsidRDefault="002E02CE" w:rsidP="002E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«Волшебная мастерская» (оригами)</w:t>
      </w:r>
    </w:p>
    <w:p w:rsidR="002E02CE" w:rsidRDefault="002E02CE" w:rsidP="002E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 «Солнышко»</w:t>
      </w:r>
    </w:p>
    <w:p w:rsidR="002E02CE" w:rsidRPr="0074191C" w:rsidRDefault="002E02CE" w:rsidP="002E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 учебный год</w:t>
      </w:r>
    </w:p>
    <w:tbl>
      <w:tblPr>
        <w:tblStyle w:val="a4"/>
        <w:tblW w:w="10240" w:type="dxa"/>
        <w:tblInd w:w="-856" w:type="dxa"/>
        <w:tblLook w:val="04A0" w:firstRow="1" w:lastRow="0" w:firstColumn="1" w:lastColumn="0" w:noHBand="0" w:noVBand="1"/>
      </w:tblPr>
      <w:tblGrid>
        <w:gridCol w:w="561"/>
        <w:gridCol w:w="475"/>
        <w:gridCol w:w="1991"/>
        <w:gridCol w:w="4372"/>
        <w:gridCol w:w="2841"/>
      </w:tblGrid>
      <w:tr w:rsidR="00FE5F2E" w:rsidTr="00FE5F2E">
        <w:trPr>
          <w:cantSplit/>
          <w:trHeight w:val="970"/>
        </w:trPr>
        <w:tc>
          <w:tcPr>
            <w:tcW w:w="561" w:type="dxa"/>
            <w:textDirection w:val="btLr"/>
          </w:tcPr>
          <w:p w:rsidR="00FE5F2E" w:rsidRPr="00FE5F2E" w:rsidRDefault="00FE5F2E" w:rsidP="00FE5F2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475" w:type="dxa"/>
            <w:textDirection w:val="btLr"/>
          </w:tcPr>
          <w:p w:rsidR="00FE5F2E" w:rsidRPr="00FE5F2E" w:rsidRDefault="00FE5F2E" w:rsidP="00FE5F2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1991" w:type="dxa"/>
          </w:tcPr>
          <w:p w:rsidR="00FE5F2E" w:rsidRPr="00FE5F2E" w:rsidRDefault="00FE5F2E" w:rsidP="007442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372" w:type="dxa"/>
          </w:tcPr>
          <w:p w:rsidR="00FE5F2E" w:rsidRP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2841" w:type="dxa"/>
          </w:tcPr>
          <w:p w:rsidR="00FE5F2E" w:rsidRPr="00FE5F2E" w:rsidRDefault="00FE5F2E" w:rsidP="007442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A40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75" w:type="dxa"/>
          </w:tcPr>
          <w:p w:rsidR="00FE5F2E" w:rsidRDefault="00FE5F2E" w:rsidP="00A74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«Книжка».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сгибать прямоугольник пополам, совмещая короткие стороны.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41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Три прямоугольника формата А4 : два из них белого цвета, третий цветной, клей.</w:t>
            </w:r>
          </w:p>
        </w:tc>
      </w:tr>
      <w:tr w:rsidR="00FE5F2E" w:rsidTr="00FE5F2E">
        <w:trPr>
          <w:trHeight w:val="453"/>
        </w:trPr>
        <w:tc>
          <w:tcPr>
            <w:tcW w:w="561" w:type="dxa"/>
            <w:vMerge/>
            <w:textDirection w:val="btLr"/>
          </w:tcPr>
          <w:p w:rsidR="00FE5F2E" w:rsidRDefault="00FE5F2E" w:rsidP="00A74D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A74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«Ёлочка».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чить детей складывать прямоугольник пополам, совмещая противоположные углы, перегибать полученный треугольник, учить составлять из треугольников ёлочку, начиная снизу с самой большой детали.</w:t>
            </w:r>
          </w:p>
        </w:tc>
        <w:tc>
          <w:tcPr>
            <w:tcW w:w="2841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A74D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75" w:type="dxa"/>
          </w:tcPr>
          <w:p w:rsidR="00FE5F2E" w:rsidRDefault="00FE5F2E" w:rsidP="00A74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2E02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«Зайчик». </w:t>
            </w:r>
          </w:p>
        </w:tc>
        <w:tc>
          <w:tcPr>
            <w:tcW w:w="4372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акреплять умение перегибать квадрат « книжкой» и дважды «косынкой», опускать противоположные углы к центру квадрата, получая «конфетку».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41" w:type="dxa"/>
          </w:tcPr>
          <w:p w:rsidR="00FE5F2E" w:rsidRDefault="00FE5F2E" w:rsidP="00A74D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Квадраты серого цвета 8/8см и 10/10см, заготовки для глаз и мордочки,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Флажок».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складывать квадрат пополам «косынкой» , совмещая противоположные углы.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красных квадрата 15/15 см, две полоски шириной 1 см, длиной 20 см из картона,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«Стаканчик».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Закреплять умение складывать квадрат по диагонали, учить загибать острые углы полученного треугольника на противоположные стороны, вводить в образовавшуюся щель.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 10/10 см любого цвета</w:t>
            </w:r>
          </w:p>
        </w:tc>
      </w:tr>
      <w:tr w:rsidR="00FE5F2E" w:rsidTr="00FE5F2E">
        <w:trPr>
          <w:trHeight w:val="417"/>
        </w:trPr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«Хризантема».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детей с новым способом изготовления цветов в технике оригами, закрепить умение пользоваться ножницами.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16/20 квадратов 4/4см белого или фиолетового цвета, бумага жёлтого цвета, ножницы , клей.</w:t>
            </w:r>
          </w:p>
        </w:tc>
      </w:tr>
      <w:tr w:rsidR="00FE5F2E" w:rsidTr="00FE5F2E">
        <w:trPr>
          <w:trHeight w:val="982"/>
        </w:trPr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«Воздушный змей».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овышать интерес детей к изготовлению поделок в технике оригами, закрепить навыки декоративного украшения готовой фигурки, упражнять в свободном выборе цвета.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Бумажные квадраты 10/10 см любого цвета, полоски разноцветной бумаги,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«Лягушка».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изготовлением простейших поделок в технике оригами путём складывания квадрата по диагонали (базовая форма- треугольник).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 зелёного цвета 10/10 см, заготовки для глаз лягушки 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«Зайчик».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детей мастерить поделки в технике оригами.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 10/10 см, заготовки для глаз и мордочки,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«Бабочка».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сгибать квадрат по диагонали, полученный треугольник складывать пополам, отгибать верхние острые углы в разные стороны.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Бумажные квадраты 10/10 см, заготовки для глаз, клей.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«Снежинки».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соединять детали попарно, заправляя угол одной внутрь другой детали.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 квадратов синего цвета 5/5 см, синий кружок диаметром 3см и белый кружок диаметром 2см,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Гномик».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детей выполнять бумажные фигурки из двух деталей, учить чётко, выполнять инструкции воспитателя.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Квадраты 8/8см, 6/6см,разного цвета, бумажная обрезь,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«Новогодние украшения».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делать из бумажных квадратов несложные поделки, используя уже знакомые приёмы складывания бумаги.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Разноцветные квадраты разных размеров, бумажная обрезь, клей, нитки.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глаз и мордочки.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«Новогодние украшения».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делать из бумажных квадратов несложные поделки, используя уже знакомые приёмы складывания бумаги.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Разноцветные квадраты разных размеров, бумажная обрезь, клей, нитки.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глаз и мордочки.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«Колобок».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сгибать все углы прямоугольника равномерно, продолжать учить оформлять поделку деталями (рот, нос, глаза).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Жёлтый прямоугольник 20/10см, оранжевый и красный квадраты 3/3см, два оранжевых кружка 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«Волк».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сгибать квадрат «косынкой», отгибать один из углов к верху наискосок, закреплять умение приклеивать головку, рисовать глаза.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серых квадрата 15/15см, 10/10см, заготовки для глаз и носа, клей</w:t>
            </w:r>
          </w:p>
        </w:tc>
      </w:tr>
      <w:tr w:rsidR="00FE5F2E" w:rsidTr="00FE5F2E">
        <w:trPr>
          <w:trHeight w:val="641"/>
        </w:trPr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«Лиса».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на практике с основными геометрическими понятиями.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Квадрат оранжевый (красный) 15/15см,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прямоугольник 15/7,5см, заготовки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«Медведь».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перегибать «косынку» пополам, учить понимать, что детали головы и туловища выполняются по отдельности из квадратов разной величины.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квадраты коричневого цвета 15/15см, 10/10см, два квадрата 6/6см,клей.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«Лодочка».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использования готовых фигур в играх.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Прямоугольные листы 20/15см.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«Звёздочки».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умение складывать базовую форму «воздушный змей» , учить чередовать цвета , складывать детали, прикладывая короткую сторону заготовки к линии перегиба предыдущей.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 квадратов 10/10см, 4 из них одного цвета, 4- другого, клей</w:t>
            </w:r>
          </w:p>
        </w:tc>
      </w:tr>
      <w:tr w:rsidR="00FE5F2E" w:rsidTr="00FE5F2E">
        <w:trPr>
          <w:trHeight w:val="409"/>
        </w:trPr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«Курочка».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складывать квадрат дважды «косынкой»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Красный квадрат 3/3см, жёлтый (оранжевый) квадрат 15/15см, клей, карандаш или фломастер.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«Хризантема».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детей с новым способом изготовления цветов в технике оригами, закрепить умение пользоваться ножницами.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16/20 квадратов 4/4см белого или фиолетового цвета, бумага жёлтого цвета, ножницы 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«Подарок маме».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оформлением открыток с использованием фигурок выполненных в технике оригами.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Разноцветный картон , квадраты жёлтой, синей, красной бумаги 10/10см, зелёная бумага для листьев и стеблей, клей, ножницы.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«Вертушки».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изготавливать новые поделки из квадрата, круга, треугольника, учить пользоваться обозначениями линии разреза на загото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вке.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Квадраты 15/15см, разносторонние треугольники со стороной 20см, круги диаметром 20см с прочерченными линиями разрезов, кружочки из картона, клей , ножницы.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«Кошечка».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с детьми складывание и названия базовых форм, учить изготавливать туловище и голову отдельно из квадратов, учить складывать треугольник «косынкой», поднимать уголки от середины длинной стороны, но, не доводя до вершины верхнего угла.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квадрата 15/15см одного цвета, карандаши или фломастеры для оформления мордочки, клей.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«Подарки малышам».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Используя технику оригами, учить изготавливать модели птиц, корабликов.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Разноцветные квадраты 10/10см.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«Рыбки»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складывать бумагу, используя разные базовые формы, объединяясь в пары создавая морскую композицию.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Голубой картон, квадраты разноцветные, ножницы, клей, бумажная обрезь.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«Сова»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Напомнить, как складывается базовая форма воздушный змей, учить перегибать верхний треугольник вперёд и возвращаться в исходное положение, делать надрезы на линии сгиба, сгибать концы складкой.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 10/10см, заготовки глаз, мордочки,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«Ёжик».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детей складывать квадрат пополам «книжкой», понимать термины «верхний угол» , «нижний угол».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 серого, коричневого цвета 10/10см, карандаш или фломастер чтобы нарисовать глазки и уголки на шубке.</w:t>
            </w:r>
          </w:p>
        </w:tc>
      </w:tr>
      <w:tr w:rsidR="00FE5F2E" w:rsidTr="00FE5F2E">
        <w:tc>
          <w:tcPr>
            <w:tcW w:w="561" w:type="dxa"/>
            <w:vMerge w:val="restart"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1" w:type="dxa"/>
          </w:tcPr>
          <w:p w:rsidR="00FE5F2E" w:rsidRPr="003F3739" w:rsidRDefault="00FE5F2E" w:rsidP="00036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«Грачи прилетели».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родолжать учить детей мастерить поделки из базовой формы «воздушный змей», совершенствовать навык работы с бумагой и ножницами.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Квадраты чёрного цвета 15/15см, заготовки для глаз, ножницы, клей.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«Ветка рябины».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умение мастерить поделки из базовой формы «стрела».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Картон, квадраты 1,5/1,5см оранжевого или красного цвета, 3/3см зелёного цвета для листьев, клей, ножницы.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«Моё любимое оригами».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Закрепить усвоенные на занятиях способы и формы оригами, улучшить навыки мелких и точных движений пальцев, как правой, так левой руки;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воспитывать интерес к результатам своего труда.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Разноцветные квадраты 10/10см, ножницы, клей.</w:t>
            </w:r>
          </w:p>
        </w:tc>
      </w:tr>
      <w:tr w:rsidR="00FE5F2E" w:rsidTr="00FE5F2E">
        <w:tc>
          <w:tcPr>
            <w:tcW w:w="561" w:type="dxa"/>
            <w:vMerge/>
            <w:textDirection w:val="btLr"/>
          </w:tcPr>
          <w:p w:rsidR="00FE5F2E" w:rsidRDefault="00FE5F2E" w:rsidP="000363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5" w:type="dxa"/>
          </w:tcPr>
          <w:p w:rsidR="00FE5F2E" w:rsidRDefault="00FE5F2E" w:rsidP="00036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«Итоговое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анятие». </w:t>
            </w: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Оформление детских работ за период обучения; развитие навыков общения и умения согласовывать свои интересы с интересами других детей.</w:t>
            </w:r>
          </w:p>
        </w:tc>
        <w:tc>
          <w:tcPr>
            <w:tcW w:w="2841" w:type="dxa"/>
          </w:tcPr>
          <w:p w:rsidR="00FE5F2E" w:rsidRDefault="00FE5F2E" w:rsidP="000363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Альбом , поделки в технике оригами, клей.</w:t>
            </w:r>
          </w:p>
        </w:tc>
      </w:tr>
    </w:tbl>
    <w:p w:rsidR="008733EE" w:rsidRDefault="008733EE" w:rsidP="0074424F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33EE" w:rsidRDefault="008733EE" w:rsidP="0074424F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33EE" w:rsidRDefault="008733EE" w:rsidP="0074424F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44C9" w:rsidRPr="0074424F" w:rsidRDefault="0074191C" w:rsidP="00A74D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544C9" w:rsidRPr="0074424F" w:rsidSect="00B6037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39" w:rsidRDefault="003F3739" w:rsidP="003F3739">
      <w:pPr>
        <w:spacing w:after="0" w:line="240" w:lineRule="auto"/>
      </w:pPr>
      <w:r>
        <w:separator/>
      </w:r>
    </w:p>
  </w:endnote>
  <w:endnote w:type="continuationSeparator" w:id="0">
    <w:p w:rsidR="003F3739" w:rsidRDefault="003F3739" w:rsidP="003F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39" w:rsidRDefault="003F3739" w:rsidP="003F3739">
      <w:pPr>
        <w:spacing w:after="0" w:line="240" w:lineRule="auto"/>
      </w:pPr>
      <w:r>
        <w:separator/>
      </w:r>
    </w:p>
  </w:footnote>
  <w:footnote w:type="continuationSeparator" w:id="0">
    <w:p w:rsidR="003F3739" w:rsidRDefault="003F3739" w:rsidP="003F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1C"/>
    <w:rsid w:val="0003637F"/>
    <w:rsid w:val="002E02CE"/>
    <w:rsid w:val="003F3739"/>
    <w:rsid w:val="0046554D"/>
    <w:rsid w:val="0074191C"/>
    <w:rsid w:val="0074424F"/>
    <w:rsid w:val="008733EE"/>
    <w:rsid w:val="00A06529"/>
    <w:rsid w:val="00A40E5A"/>
    <w:rsid w:val="00A74D41"/>
    <w:rsid w:val="00B6037E"/>
    <w:rsid w:val="00D436A7"/>
    <w:rsid w:val="00F544C9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678"/>
  <w15:chartTrackingRefBased/>
  <w15:docId w15:val="{48F01348-92FA-400C-80B4-2766A98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91C"/>
    <w:rPr>
      <w:b/>
      <w:bCs/>
    </w:rPr>
  </w:style>
  <w:style w:type="table" w:styleId="a4">
    <w:name w:val="Table Grid"/>
    <w:basedOn w:val="a1"/>
    <w:uiPriority w:val="39"/>
    <w:rsid w:val="0087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739"/>
  </w:style>
  <w:style w:type="paragraph" w:styleId="a7">
    <w:name w:val="footer"/>
    <w:basedOn w:val="a"/>
    <w:link w:val="a8"/>
    <w:uiPriority w:val="99"/>
    <w:unhideWhenUsed/>
    <w:rsid w:val="003F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739"/>
  </w:style>
  <w:style w:type="character" w:customStyle="1" w:styleId="Exact">
    <w:name w:val="Подпись к картинке Exact"/>
    <w:basedOn w:val="a0"/>
    <w:link w:val="a9"/>
    <w:rsid w:val="00B603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a">
    <w:name w:val="Основной текст_"/>
    <w:basedOn w:val="a0"/>
    <w:link w:val="4"/>
    <w:rsid w:val="00B60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B6037E"/>
    <w:pPr>
      <w:widowControl w:val="0"/>
      <w:shd w:val="clear" w:color="auto" w:fill="FFFFFF"/>
      <w:spacing w:after="0" w:line="317" w:lineRule="exact"/>
      <w:ind w:firstLine="940"/>
    </w:pPr>
    <w:rPr>
      <w:rFonts w:ascii="Times New Roman" w:eastAsia="Times New Roman" w:hAnsi="Times New Roman" w:cs="Times New Roman"/>
      <w:spacing w:val="2"/>
    </w:rPr>
  </w:style>
  <w:style w:type="paragraph" w:customStyle="1" w:styleId="4">
    <w:name w:val="Основной текст4"/>
    <w:basedOn w:val="a"/>
    <w:link w:val="aa"/>
    <w:rsid w:val="00B6037E"/>
    <w:pPr>
      <w:widowControl w:val="0"/>
      <w:shd w:val="clear" w:color="auto" w:fill="FFFFFF"/>
      <w:spacing w:after="54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Александр Форов</cp:lastModifiedBy>
  <cp:revision>6</cp:revision>
  <dcterms:created xsi:type="dcterms:W3CDTF">2020-09-23T10:54:00Z</dcterms:created>
  <dcterms:modified xsi:type="dcterms:W3CDTF">2020-09-23T20:47:00Z</dcterms:modified>
</cp:coreProperties>
</file>