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F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985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>ктивный план взаимодействия с родителями</w:t>
      </w:r>
    </w:p>
    <w:p w:rsidR="00E743AB" w:rsidRDefault="009B4DFA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</w:t>
      </w:r>
      <w:r w:rsidR="00845985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C242C7">
        <w:rPr>
          <w:rFonts w:ascii="Times New Roman" w:hAnsi="Times New Roman" w:cs="Times New Roman"/>
          <w:sz w:val="28"/>
          <w:szCs w:val="28"/>
        </w:rPr>
        <w:t>Солнышко</w:t>
      </w:r>
      <w:r w:rsidR="008459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5985" w:rsidRDefault="00C242C7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– 2023</w:t>
      </w:r>
      <w:bookmarkStart w:id="0" w:name="_GoBack"/>
      <w:bookmarkEnd w:id="0"/>
      <w:r w:rsidR="008459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0428D" w:rsidRPr="00E743AB" w:rsidRDefault="00845985" w:rsidP="00E743AB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743AB">
        <w:rPr>
          <w:b/>
          <w:sz w:val="28"/>
          <w:szCs w:val="28"/>
        </w:rPr>
        <w:t>Цель:</w:t>
      </w:r>
      <w:r w:rsidR="0020428D" w:rsidRPr="00E743AB">
        <w:rPr>
          <w:rFonts w:eastAsia="Times New Roman"/>
          <w:bCs/>
          <w:color w:val="1B1C2A"/>
          <w:sz w:val="28"/>
          <w:szCs w:val="28"/>
          <w:lang w:eastAsia="ru-RU"/>
        </w:rPr>
        <w:t xml:space="preserve"> </w:t>
      </w:r>
      <w:r w:rsidR="0020428D" w:rsidRPr="00E743AB">
        <w:rPr>
          <w:rFonts w:eastAsia="Times New Roman"/>
          <w:bCs/>
          <w:sz w:val="28"/>
          <w:szCs w:val="28"/>
          <w:lang w:eastAsia="ru-RU"/>
        </w:rPr>
        <w:t>найти индивидуальный подход к обучению, развитию и воспитанию малыша.</w:t>
      </w:r>
    </w:p>
    <w:p w:rsidR="00E743AB" w:rsidRPr="00E743AB" w:rsidRDefault="00845985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43AB">
        <w:rPr>
          <w:rFonts w:ascii="Times New Roman" w:hAnsi="Times New Roman" w:cs="Times New Roman"/>
          <w:sz w:val="28"/>
          <w:szCs w:val="28"/>
        </w:rPr>
        <w:t>:</w:t>
      </w:r>
      <w:r w:rsidR="00E743AB" w:rsidRPr="00E743AB">
        <w:rPr>
          <w:rFonts w:ascii="Times New Roman" w:hAnsi="Times New Roman" w:cs="Times New Roman"/>
          <w:sz w:val="28"/>
          <w:szCs w:val="28"/>
        </w:rPr>
        <w:t xml:space="preserve"> </w:t>
      </w:r>
      <w:r w:rsidR="00E743AB"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родителями своих воспитанников за счёт оказания эмоциональной поддержки и общности интересов;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просвещённости семьи; </w:t>
      </w:r>
    </w:p>
    <w:p w:rsidR="00A35AB0" w:rsidRPr="00C242C7" w:rsidRDefault="00E743AB" w:rsidP="00C2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мам и пап в выполнении их воспитательных и образовательных функций.</w:t>
      </w:r>
    </w:p>
    <w:p w:rsidR="00A35AB0" w:rsidRDefault="00A35A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15"/>
        <w:gridCol w:w="3293"/>
        <w:gridCol w:w="3275"/>
        <w:gridCol w:w="2693"/>
        <w:gridCol w:w="2610"/>
        <w:gridCol w:w="2777"/>
      </w:tblGrid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Месяц</w:t>
            </w:r>
          </w:p>
        </w:tc>
        <w:tc>
          <w:tcPr>
            <w:tcW w:w="3293" w:type="dxa"/>
          </w:tcPr>
          <w:p w:rsidR="00A35AB0" w:rsidRPr="00A075C1" w:rsidRDefault="00A35AB0" w:rsidP="00990514">
            <w:pPr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Совместные мероприятия</w:t>
            </w:r>
          </w:p>
        </w:tc>
        <w:tc>
          <w:tcPr>
            <w:tcW w:w="3275" w:type="dxa"/>
          </w:tcPr>
          <w:p w:rsidR="00A35AB0" w:rsidRPr="00A075C1" w:rsidRDefault="00A35AB0" w:rsidP="00990514">
            <w:pPr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Мероприятия, направленные на профилактику ПДД</w:t>
            </w:r>
          </w:p>
        </w:tc>
        <w:tc>
          <w:tcPr>
            <w:tcW w:w="2693" w:type="dxa"/>
          </w:tcPr>
          <w:p w:rsidR="00A35AB0" w:rsidRPr="00F2163D" w:rsidRDefault="00A35AB0" w:rsidP="00990514">
            <w:pPr>
              <w:rPr>
                <w:rFonts w:cstheme="minorHAnsi"/>
                <w:sz w:val="20"/>
                <w:szCs w:val="20"/>
              </w:rPr>
            </w:pPr>
            <w:r w:rsidRPr="00F2163D">
              <w:rPr>
                <w:rFonts w:cstheme="minorHAnsi"/>
                <w:sz w:val="20"/>
                <w:szCs w:val="20"/>
              </w:rPr>
              <w:t>Мероприятия, направленные на профилактику заболеваемости и травматизма</w:t>
            </w:r>
          </w:p>
        </w:tc>
        <w:tc>
          <w:tcPr>
            <w:tcW w:w="2610" w:type="dxa"/>
          </w:tcPr>
          <w:p w:rsidR="00A35AB0" w:rsidRPr="00A075C1" w:rsidRDefault="00A35AB0" w:rsidP="00990514">
            <w:pPr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Питание дошкольников</w:t>
            </w:r>
          </w:p>
        </w:tc>
        <w:tc>
          <w:tcPr>
            <w:tcW w:w="2777" w:type="dxa"/>
          </w:tcPr>
          <w:p w:rsidR="00A35AB0" w:rsidRPr="00A075C1" w:rsidRDefault="00A35AB0" w:rsidP="00990514">
            <w:pPr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Воспитание и образование</w:t>
            </w:r>
          </w:p>
        </w:tc>
      </w:tr>
      <w:tr w:rsidR="00A35AB0" w:rsidRPr="00A075C1" w:rsidTr="00A35AB0">
        <w:trPr>
          <w:cantSplit/>
          <w:trHeight w:val="1826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годовыми задачами. Особенности развития детей 4 - 5 лет»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«Правила перевозки детей в автомобиле»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«Грамотного пассажира»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Памятка на период эпидемии </w:t>
            </w:r>
            <w:proofErr w:type="spellStart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«Разговор о правильном питании»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Папка передвижка «Осень»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рук ребенка»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на тему «Кто в теремочке живет»</w:t>
            </w:r>
          </w:p>
          <w:p w:rsidR="00C242C7" w:rsidRPr="00C242C7" w:rsidRDefault="00C242C7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«Багряные краски осени»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«Если ты велосипедист»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«Памятка юного пешехода»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«10 правил, которые необходимо знать каждому родителю»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Памятка на период эпидемии </w:t>
            </w:r>
            <w:proofErr w:type="spellStart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«И вкусно и полезно»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«Формирование навыков одевания и самостоятельной еды» Консультация «Роль семьи в физическом воспитании ребёнка»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 значит </w:t>
            </w:r>
            <w:proofErr w:type="spellStart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 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«Кружева Зима плела!» (новогодние поделки)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«Удовлетворенность ДОУ»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Конкурс «С заботой о птицах»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«Не спешите водители. Вы ведь тоже родители»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«На страже здоровья»</w:t>
            </w: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«Как сохранить зубы здоровыми и крепкими»</w:t>
            </w: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Папка передвижка «Здоровье на тарелке»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«Хорошие манеры не устаревают»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«Какие сказки читать детям»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«Консультация «Воспитание дружеских отношений в игре»</w:t>
            </w:r>
          </w:p>
        </w:tc>
      </w:tr>
      <w:tr w:rsidR="00A35AB0" w:rsidRPr="00A075C1" w:rsidTr="00A35AB0">
        <w:trPr>
          <w:cantSplit/>
          <w:trHeight w:val="2405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Style w:val="fontstyle01"/>
                <w:rFonts w:eastAsia="Calibri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C242C7">
              <w:rPr>
                <w:rStyle w:val="fontstyle01"/>
                <w:rFonts w:eastAsia="Calibri"/>
              </w:rPr>
              <w:t>«</w:t>
            </w:r>
            <w:proofErr w:type="spellStart"/>
            <w:r w:rsidRPr="00C242C7">
              <w:rPr>
                <w:rStyle w:val="fontstyle01"/>
                <w:rFonts w:eastAsia="Calibri"/>
              </w:rPr>
              <w:t>ОчУмелые</w:t>
            </w:r>
            <w:proofErr w:type="spellEnd"/>
            <w:r w:rsidRPr="00C242C7">
              <w:rPr>
                <w:rStyle w:val="fontstyle01"/>
                <w:rFonts w:eastAsia="Calibri"/>
              </w:rPr>
              <w:t xml:space="preserve"> ручки» (новогодние поделки)</w:t>
            </w:r>
          </w:p>
          <w:p w:rsidR="00A35AB0" w:rsidRPr="00C242C7" w:rsidRDefault="00A35AB0" w:rsidP="00990514">
            <w:pPr>
              <w:rPr>
                <w:rStyle w:val="fontstyle01"/>
                <w:rFonts w:eastAsia="Calibri"/>
              </w:rPr>
            </w:pPr>
          </w:p>
          <w:p w:rsidR="00A35AB0" w:rsidRPr="00C242C7" w:rsidRDefault="00A35AB0" w:rsidP="009905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42C7">
              <w:rPr>
                <w:rStyle w:val="fontstyle01"/>
                <w:rFonts w:eastAsia="Calibri"/>
              </w:rPr>
              <w:t>Консультация «На дороге не гоняй, безопасность соблюдай!»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proofErr w:type="spellStart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элементы»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«Причины детского </w:t>
            </w:r>
            <w:proofErr w:type="spellStart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 гололед»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рациональное питание детей в зимний период»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семье и в воспитании детей»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Конкурс «Покормите птиц зимой»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«Безопасность детей - забота взрослых»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Советы для родителей «Поведение детей в общественном транспорте»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«Безопасное поведение детей в зимнее время года»</w:t>
            </w: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«Полезное питание в кругу семьи»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«Продуктивные способы воспитания: поощрение или наказание»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Конкурс «Здоровая семья – это круто!»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Конкурс «Зимняя крепость!»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Советы «Маленькие пешеходы»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«Правила пользования трамваем, троллейбусом, автобусом»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«Убережем своего малыша от простудных заболеваний»</w:t>
            </w: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«Еда, которая вредна».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«Роль развивающих игр для детей 3-4 лет»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ребенка знай и детей не обижай»</w:t>
            </w:r>
          </w:p>
          <w:p w:rsidR="00C242C7" w:rsidRPr="00C242C7" w:rsidRDefault="00C242C7" w:rsidP="00C2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«Если в семье растет агрессивный ребенок…»</w:t>
            </w:r>
          </w:p>
          <w:p w:rsidR="00A35AB0" w:rsidRPr="00C242C7" w:rsidRDefault="00A35AB0" w:rsidP="0099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«Ребенок в автомобиле»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повысить иммунитет: весенние правила для родителей»</w:t>
            </w:r>
          </w:p>
        </w:tc>
        <w:tc>
          <w:tcPr>
            <w:tcW w:w="2610" w:type="dxa"/>
          </w:tcPr>
          <w:p w:rsidR="00A35AB0" w:rsidRPr="00C242C7" w:rsidRDefault="00A35AB0" w:rsidP="0099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«Питание и здоровье дошкольника» </w:t>
            </w:r>
          </w:p>
          <w:p w:rsidR="00A35AB0" w:rsidRPr="00C242C7" w:rsidRDefault="00A35AB0" w:rsidP="00990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C24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«Полезное - не значит не вкусное!»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«Как научить ребенка дружить»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t>Апрель</w:t>
            </w:r>
          </w:p>
        </w:tc>
        <w:tc>
          <w:tcPr>
            <w:tcW w:w="3293" w:type="dxa"/>
          </w:tcPr>
          <w:p w:rsidR="00C242C7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семейных проектов «История моей семьи» </w:t>
            </w:r>
          </w:p>
          <w:p w:rsidR="00C242C7" w:rsidRPr="00C242C7" w:rsidRDefault="00C242C7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полезны семейные прогулки на свежем воздухе»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Конкурс «Лучшая семья в ДОУ»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 О правилах дорожного движения детям»</w:t>
            </w: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«Здоровье начинается со стопы»</w:t>
            </w:r>
          </w:p>
        </w:tc>
        <w:tc>
          <w:tcPr>
            <w:tcW w:w="2610" w:type="dxa"/>
          </w:tcPr>
          <w:p w:rsidR="00C242C7" w:rsidRPr="00C242C7" w:rsidRDefault="00A35AB0" w:rsidP="00C2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«Дорога к обеду ложка или…»</w:t>
            </w:r>
            <w:r w:rsidR="00C242C7"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2C7" w:rsidRPr="00C242C7" w:rsidRDefault="00C242C7" w:rsidP="00C2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«Правильное питание с детства – залог здоровья на всю жизнь»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A35AB0" w:rsidRPr="00C242C7" w:rsidRDefault="00A35AB0" w:rsidP="0099051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«Причины плохого поведения ребенка».</w:t>
            </w:r>
          </w:p>
        </w:tc>
      </w:tr>
      <w:tr w:rsidR="00A35AB0" w:rsidRPr="00A075C1" w:rsidTr="00A35AB0">
        <w:trPr>
          <w:cantSplit/>
          <w:trHeight w:val="1134"/>
        </w:trPr>
        <w:tc>
          <w:tcPr>
            <w:tcW w:w="515" w:type="dxa"/>
            <w:textDirection w:val="btLr"/>
          </w:tcPr>
          <w:p w:rsidR="00A35AB0" w:rsidRPr="00A075C1" w:rsidRDefault="00A35AB0" w:rsidP="00990514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A075C1">
              <w:rPr>
                <w:rFonts w:cs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Выставка поделок, посвященная Великой Победе»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Акция, посвященная ПДД «Зеленый огонек»</w:t>
            </w:r>
          </w:p>
          <w:p w:rsidR="00A35AB0" w:rsidRPr="00C242C7" w:rsidRDefault="00A35AB0" w:rsidP="009905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A35AB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Консультация: «Что нужно делать, чтобы ребёнок меньше болел»</w:t>
            </w:r>
          </w:p>
        </w:tc>
        <w:tc>
          <w:tcPr>
            <w:tcW w:w="3275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«Как переходить улицу с детьми»</w:t>
            </w: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Акция по ПДД «Зеленый огонек»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навыков безопасного общения с незнакомцами».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у детей культуры поведения за столом.</w:t>
            </w:r>
          </w:p>
        </w:tc>
        <w:tc>
          <w:tcPr>
            <w:tcW w:w="2777" w:type="dxa"/>
          </w:tcPr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«Как организовать летний отдых детей».</w:t>
            </w: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2C7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закалять ребенка»</w:t>
            </w:r>
          </w:p>
          <w:p w:rsidR="00A35AB0" w:rsidRPr="00C242C7" w:rsidRDefault="00A35AB0" w:rsidP="0099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985" w:rsidRP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sectPr w:rsidR="00845985" w:rsidRPr="00845985" w:rsidSect="00814F8E">
      <w:pgSz w:w="16838" w:h="11906" w:orient="landscape"/>
      <w:pgMar w:top="568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93C"/>
    <w:multiLevelType w:val="multilevel"/>
    <w:tmpl w:val="4E9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3558"/>
    <w:multiLevelType w:val="multilevel"/>
    <w:tmpl w:val="4E5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394"/>
    <w:multiLevelType w:val="multilevel"/>
    <w:tmpl w:val="035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9"/>
    <w:rsid w:val="000A0A43"/>
    <w:rsid w:val="000B31D3"/>
    <w:rsid w:val="00134B89"/>
    <w:rsid w:val="0020428D"/>
    <w:rsid w:val="002736D4"/>
    <w:rsid w:val="002D1376"/>
    <w:rsid w:val="00392A83"/>
    <w:rsid w:val="003E1CD0"/>
    <w:rsid w:val="005B690F"/>
    <w:rsid w:val="006747B8"/>
    <w:rsid w:val="00722F3B"/>
    <w:rsid w:val="007761DD"/>
    <w:rsid w:val="007C5BEE"/>
    <w:rsid w:val="00814F8E"/>
    <w:rsid w:val="00845985"/>
    <w:rsid w:val="009B4DFA"/>
    <w:rsid w:val="009D04F3"/>
    <w:rsid w:val="009D4B89"/>
    <w:rsid w:val="00A13D78"/>
    <w:rsid w:val="00A35AB0"/>
    <w:rsid w:val="00A40EDC"/>
    <w:rsid w:val="00B03169"/>
    <w:rsid w:val="00B53907"/>
    <w:rsid w:val="00B84185"/>
    <w:rsid w:val="00C242C7"/>
    <w:rsid w:val="00C27365"/>
    <w:rsid w:val="00C8290D"/>
    <w:rsid w:val="00C86F1B"/>
    <w:rsid w:val="00CA0B94"/>
    <w:rsid w:val="00D230F0"/>
    <w:rsid w:val="00D764B1"/>
    <w:rsid w:val="00DE34FC"/>
    <w:rsid w:val="00E6511F"/>
    <w:rsid w:val="00E743AB"/>
    <w:rsid w:val="00EA4A31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0C51"/>
  <w15:chartTrackingRefBased/>
  <w15:docId w15:val="{3F1C6004-2C5B-4369-B2C1-C47D2EA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764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042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4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3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D1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Форов</cp:lastModifiedBy>
  <cp:revision>19</cp:revision>
  <cp:lastPrinted>2022-09-14T12:08:00Z</cp:lastPrinted>
  <dcterms:created xsi:type="dcterms:W3CDTF">2020-08-13T11:53:00Z</dcterms:created>
  <dcterms:modified xsi:type="dcterms:W3CDTF">2022-09-14T12:08:00Z</dcterms:modified>
</cp:coreProperties>
</file>