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E8" w:rsidRDefault="00BF5EE8" w:rsidP="00BF5E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4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программе</w:t>
      </w: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0E">
        <w:rPr>
          <w:rFonts w:ascii="Times New Roman" w:hAnsi="Times New Roman" w:cs="Times New Roman"/>
          <w:sz w:val="28"/>
          <w:szCs w:val="28"/>
        </w:rPr>
        <w:t>Перспективный план работы по</w:t>
      </w:r>
    </w:p>
    <w:p w:rsidR="00BF5EE8" w:rsidRPr="00BF5EE8" w:rsidRDefault="00BF5EE8" w:rsidP="00BF5EE8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0E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BF5EE8">
        <w:rPr>
          <w:rFonts w:ascii="Times New Roman" w:hAnsi="Times New Roman" w:cs="Times New Roman"/>
          <w:sz w:val="28"/>
          <w:szCs w:val="28"/>
        </w:rPr>
        <w:t>у детей основ</w:t>
      </w:r>
    </w:p>
    <w:p w:rsidR="00BF5EE8" w:rsidRPr="00BF5EE8" w:rsidRDefault="00BF5EE8" w:rsidP="00BF5EE8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EE8">
        <w:rPr>
          <w:rFonts w:ascii="Times New Roman" w:hAnsi="Times New Roman" w:cs="Times New Roman"/>
          <w:sz w:val="28"/>
          <w:szCs w:val="28"/>
        </w:rPr>
        <w:t>здорового образа жизни</w:t>
      </w: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EE8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5F0275">
        <w:rPr>
          <w:rFonts w:ascii="Times New Roman" w:hAnsi="Times New Roman" w:cs="Times New Roman"/>
          <w:sz w:val="28"/>
          <w:szCs w:val="28"/>
        </w:rPr>
        <w:t>группы "Солнышко</w:t>
      </w:r>
      <w:r w:rsidRPr="00C1200E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0E">
        <w:rPr>
          <w:rFonts w:ascii="Times New Roman" w:hAnsi="Times New Roman" w:cs="Times New Roman"/>
          <w:sz w:val="28"/>
          <w:szCs w:val="28"/>
        </w:rPr>
        <w:t xml:space="preserve">на </w:t>
      </w:r>
      <w:r w:rsidR="005F0275">
        <w:rPr>
          <w:rFonts w:ascii="Times New Roman" w:hAnsi="Times New Roman" w:cs="Times New Roman"/>
          <w:sz w:val="28"/>
          <w:szCs w:val="28"/>
        </w:rPr>
        <w:t>2024 – 2025</w:t>
      </w:r>
      <w:r w:rsidRPr="00C120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Pr="00C1200E" w:rsidRDefault="00BF5EE8" w:rsidP="00BF5E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E8" w:rsidRDefault="00BF5EE8" w:rsidP="00BF5E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00E">
        <w:rPr>
          <w:rFonts w:ascii="Times New Roman" w:hAnsi="Times New Roman" w:cs="Times New Roman"/>
          <w:sz w:val="28"/>
          <w:szCs w:val="28"/>
        </w:rPr>
        <w:t>Подгот</w:t>
      </w:r>
      <w:r w:rsidR="005F0275">
        <w:rPr>
          <w:rFonts w:ascii="Times New Roman" w:hAnsi="Times New Roman" w:cs="Times New Roman"/>
          <w:sz w:val="28"/>
          <w:szCs w:val="28"/>
        </w:rPr>
        <w:t xml:space="preserve">овила: воспитатель </w:t>
      </w:r>
      <w:proofErr w:type="spellStart"/>
      <w:r w:rsidR="005F0275">
        <w:rPr>
          <w:rFonts w:ascii="Times New Roman" w:hAnsi="Times New Roman" w:cs="Times New Roman"/>
          <w:sz w:val="28"/>
          <w:szCs w:val="28"/>
        </w:rPr>
        <w:t>Форова</w:t>
      </w:r>
      <w:proofErr w:type="spellEnd"/>
      <w:r w:rsidR="005F027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BF5EE8" w:rsidRPr="00C1200E" w:rsidRDefault="00BF5EE8" w:rsidP="00BF5EE8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  <w:shd w:val="clear" w:color="auto" w:fill="FFFFFF"/>
        </w:rPr>
      </w:pPr>
      <w:r w:rsidRPr="00C1200E">
        <w:rPr>
          <w:b/>
          <w:color w:val="000000"/>
          <w:shd w:val="clear" w:color="auto" w:fill="FFFFFF"/>
        </w:rPr>
        <w:lastRenderedPageBreak/>
        <w:t>Цель:</w:t>
      </w:r>
      <w:r w:rsidRPr="00C1200E">
        <w:rPr>
          <w:color w:val="000000"/>
          <w:shd w:val="clear" w:color="auto" w:fill="FFFFFF"/>
        </w:rPr>
        <w:t xml:space="preserve"> формирование осознанного отношения к своему здоровью, потребности к здоровому образу жизни и обеспечения максимальной активности детей в преобладающем самостоятельном процессе сознания.</w:t>
      </w:r>
    </w:p>
    <w:p w:rsidR="00BF5EE8" w:rsidRPr="00C1200E" w:rsidRDefault="00BF5EE8" w:rsidP="00BF5EE8">
      <w:pPr>
        <w:pStyle w:val="a5"/>
        <w:shd w:val="clear" w:color="auto" w:fill="FFFFFF"/>
        <w:spacing w:before="0" w:beforeAutospacing="0" w:after="0" w:afterAutospacing="0" w:line="271" w:lineRule="atLeast"/>
        <w:rPr>
          <w:b/>
          <w:color w:val="000000"/>
        </w:rPr>
      </w:pPr>
      <w:r w:rsidRPr="00C1200E">
        <w:rPr>
          <w:b/>
          <w:color w:val="000000"/>
        </w:rPr>
        <w:t>Задачи:</w:t>
      </w:r>
    </w:p>
    <w:p w:rsidR="00BF5EE8" w:rsidRPr="00C1200E" w:rsidRDefault="00BF5EE8" w:rsidP="00BF5EE8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 w:rsidRPr="00C1200E">
        <w:rPr>
          <w:color w:val="000000"/>
        </w:rPr>
        <w:t>- формирование установки на здоровый образ жизни, как основное условие сохранение и укрепление здоровья;</w:t>
      </w:r>
    </w:p>
    <w:p w:rsidR="00BF5EE8" w:rsidRPr="00C1200E" w:rsidRDefault="00BF5EE8" w:rsidP="00BF5EE8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 w:rsidRPr="00C1200E">
        <w:rPr>
          <w:color w:val="000000"/>
        </w:rPr>
        <w:t>- формирование бережного отношения к своему здоровью;</w:t>
      </w:r>
    </w:p>
    <w:p w:rsidR="00BF5EE8" w:rsidRPr="00C1200E" w:rsidRDefault="00BF5EE8" w:rsidP="00BF5EE8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 w:rsidRPr="00C1200E">
        <w:rPr>
          <w:color w:val="000000"/>
        </w:rPr>
        <w:t>- привитие навыков личной гигиены;</w:t>
      </w:r>
    </w:p>
    <w:p w:rsidR="00BF5EE8" w:rsidRPr="005F0275" w:rsidRDefault="00BF5EE8" w:rsidP="005F0275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 w:rsidRPr="00C1200E">
        <w:rPr>
          <w:color w:val="000000"/>
        </w:rPr>
        <w:t>- ознакомление детей со способами профилактики заболеваний и предотвращение травматизма.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3595"/>
        <w:gridCol w:w="5347"/>
      </w:tblGrid>
      <w:tr w:rsidR="00BF5EE8" w:rsidRPr="00141463" w:rsidTr="005F0275">
        <w:trPr>
          <w:trHeight w:val="771"/>
        </w:trPr>
        <w:tc>
          <w:tcPr>
            <w:tcW w:w="1437" w:type="dxa"/>
          </w:tcPr>
          <w:p w:rsidR="00BF5EE8" w:rsidRPr="00141463" w:rsidRDefault="00BF5EE8" w:rsidP="005F0275">
            <w:pPr>
              <w:spacing w:line="240" w:lineRule="auto"/>
              <w:ind w:left="-2305" w:firstLine="23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5F02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Меся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Цель: образовательной деятельности, осуществляемой в ходе режимных моментов.</w:t>
            </w:r>
          </w:p>
        </w:tc>
        <w:tc>
          <w:tcPr>
            <w:tcW w:w="5494" w:type="dxa"/>
          </w:tcPr>
          <w:p w:rsidR="00BF5EE8" w:rsidRPr="00141463" w:rsidRDefault="00BF5EE8" w:rsidP="005F02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областей.</w:t>
            </w:r>
          </w:p>
        </w:tc>
      </w:tr>
      <w:tr w:rsidR="00BF5EE8" w:rsidRPr="00141463" w:rsidTr="007464D9">
        <w:trPr>
          <w:trHeight w:val="2397"/>
        </w:trPr>
        <w:tc>
          <w:tcPr>
            <w:tcW w:w="1437" w:type="dxa"/>
          </w:tcPr>
          <w:p w:rsidR="00BF5EE8" w:rsidRPr="00141463" w:rsidRDefault="00BF5EE8" w:rsidP="00746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666" w:type="dxa"/>
          </w:tcPr>
          <w:p w:rsidR="00E40747" w:rsidRDefault="00E40747" w:rsidP="005F027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3214">
              <w:rPr>
                <w:rFonts w:ascii="Calibri" w:eastAsia="Times New Roman" w:hAnsi="Calibri" w:cs="Calibri"/>
                <w:color w:val="000000"/>
              </w:rPr>
              <w:t>«Береги здоровье смолоду»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40747" w:rsidRPr="00E40747">
              <w:rPr>
                <w:rFonts w:ascii="Times New Roman" w:eastAsia="Times New Roman" w:hAnsi="Times New Roman" w:cs="Times New Roman"/>
                <w:color w:val="000000"/>
              </w:rPr>
              <w:t>Приобщение детей к ценностям ЗОЖ. Систематизировать представления о здоровом образе жизни, о том, как заботиться о своем здоровье, избегать ситуаций, приносящих вред здоровью</w:t>
            </w:r>
          </w:p>
        </w:tc>
        <w:tc>
          <w:tcPr>
            <w:tcW w:w="5494" w:type="dxa"/>
          </w:tcPr>
          <w:p w:rsidR="00BF5EE8" w:rsidRDefault="00BF5EE8" w:rsidP="00AB551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280" w:hanging="280"/>
              <w:rPr>
                <w:color w:val="111111"/>
              </w:rPr>
            </w:pPr>
            <w:r w:rsidRPr="00EC4C21">
              <w:rPr>
                <w:color w:val="111111"/>
              </w:rPr>
              <w:t>Беседа </w:t>
            </w:r>
            <w:r w:rsidRPr="00EC4C21">
              <w:rPr>
                <w:iCs/>
                <w:color w:val="111111"/>
                <w:bdr w:val="none" w:sz="0" w:space="0" w:color="auto" w:frame="1"/>
              </w:rPr>
              <w:t>«Береги здоровье смолоду»</w:t>
            </w:r>
            <w:r w:rsidRPr="00EC4C21">
              <w:rPr>
                <w:color w:val="111111"/>
              </w:rPr>
              <w:t>.</w:t>
            </w:r>
          </w:p>
          <w:p w:rsidR="00BF5EE8" w:rsidRPr="00C50D31" w:rsidRDefault="00BF5EE8" w:rsidP="00AB551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ind w:left="280" w:hanging="280"/>
              <w:rPr>
                <w:color w:val="111111"/>
              </w:rPr>
            </w:pPr>
            <w:r w:rsidRPr="00C50D31">
              <w:rPr>
                <w:color w:val="111111"/>
              </w:rPr>
              <w:t xml:space="preserve"> Д/и </w:t>
            </w:r>
            <w:r w:rsidRPr="00C50D31">
              <w:rPr>
                <w:iCs/>
                <w:color w:val="111111"/>
                <w:bdr w:val="none" w:sz="0" w:space="0" w:color="auto" w:frame="1"/>
              </w:rPr>
              <w:t>«Помоги Незнайке сберечь здоровье»</w:t>
            </w:r>
            <w:r w:rsidRPr="00C50D31">
              <w:rPr>
                <w:color w:val="111111"/>
              </w:rPr>
              <w:t>.</w:t>
            </w:r>
          </w:p>
          <w:p w:rsidR="00E40747" w:rsidRPr="00EC4C21" w:rsidRDefault="00E40747" w:rsidP="00AB551D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>
              <w:rPr>
                <w:color w:val="111111"/>
              </w:rPr>
              <w:t>3. Беседа «Откуда берутся болезни»</w:t>
            </w:r>
          </w:p>
          <w:p w:rsidR="00BF5EE8" w:rsidRPr="00EC4C21" w:rsidRDefault="00E40747" w:rsidP="00AB551D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>
              <w:rPr>
                <w:color w:val="111111"/>
              </w:rPr>
              <w:t>4</w:t>
            </w:r>
            <w:r w:rsidR="00BF5EE8" w:rsidRPr="00EC4C21">
              <w:rPr>
                <w:color w:val="111111"/>
              </w:rPr>
              <w:t>. Разбор и заучивание пословиц о здоровом образе жизни.</w:t>
            </w:r>
          </w:p>
          <w:p w:rsidR="00BF5EE8" w:rsidRPr="00EC4C21" w:rsidRDefault="00BF5EE8" w:rsidP="00E4074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</w:tc>
      </w:tr>
      <w:tr w:rsidR="00BF5EE8" w:rsidRPr="00141463" w:rsidTr="007464D9">
        <w:trPr>
          <w:trHeight w:val="2660"/>
        </w:trPr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:rsidR="00C50D31" w:rsidRPr="00141463" w:rsidRDefault="00C50D31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Рот, уши, глаза человека, их функции и строение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  <w:p w:rsidR="00BF5EE8" w:rsidRPr="00141463" w:rsidRDefault="00C50D31" w:rsidP="005F027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роли рта и зубов в жизни человека, необходимости регулярного и правильного ухода за полостью рта. Развивать навыки правильной чистки зубов.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Прививать культурно-гигиенические навыки через чтение.</w:t>
            </w:r>
          </w:p>
        </w:tc>
        <w:tc>
          <w:tcPr>
            <w:tcW w:w="5494" w:type="dxa"/>
          </w:tcPr>
          <w:p w:rsidR="00C50D31" w:rsidRPr="00AB551D" w:rsidRDefault="00BF5EE8" w:rsidP="00AB551D">
            <w:pPr>
              <w:pStyle w:val="Textbody"/>
              <w:numPr>
                <w:ilvl w:val="0"/>
                <w:numId w:val="2"/>
              </w:numPr>
              <w:spacing w:after="0" w:line="276" w:lineRule="auto"/>
              <w:ind w:left="280" w:hanging="280"/>
              <w:rPr>
                <w:rFonts w:cs="Times New Roman"/>
                <w:lang w:val="ru-RU"/>
              </w:rPr>
            </w:pPr>
            <w:proofErr w:type="spellStart"/>
            <w:r w:rsidRPr="00C50D31">
              <w:rPr>
                <w:rFonts w:cs="Times New Roman"/>
              </w:rPr>
              <w:t>Беседа</w:t>
            </w:r>
            <w:proofErr w:type="spellEnd"/>
            <w:r w:rsidRPr="00C50D31">
              <w:rPr>
                <w:rFonts w:cs="Times New Roman"/>
                <w:lang w:val="ru-RU"/>
              </w:rPr>
              <w:t xml:space="preserve"> «</w:t>
            </w:r>
            <w:r w:rsidR="00C50D31" w:rsidRPr="00C50D31">
              <w:rPr>
                <w:rFonts w:cs="Times New Roman"/>
                <w:lang w:val="ru-RU"/>
              </w:rPr>
              <w:t>Изучаем свой организм</w:t>
            </w:r>
            <w:r w:rsidRPr="00C50D31">
              <w:rPr>
                <w:rFonts w:cs="Times New Roman"/>
                <w:lang w:val="ru-RU"/>
              </w:rPr>
              <w:t>»</w:t>
            </w:r>
          </w:p>
          <w:p w:rsidR="00BF5EE8" w:rsidRPr="00C50D31" w:rsidRDefault="00BF5EE8" w:rsidP="00AB55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0D31" w:rsidRPr="00C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D31" w:rsidRPr="00C50D31">
              <w:rPr>
                <w:rFonts w:ascii="Times New Roman" w:hAnsi="Times New Roman" w:cs="Times New Roman"/>
                <w:sz w:val="24"/>
                <w:szCs w:val="24"/>
              </w:rPr>
              <w:t>Беседа «Здоровые зубки – здоровый человек», «Роль рта в жизни человека»</w:t>
            </w:r>
          </w:p>
          <w:p w:rsidR="00BF5EE8" w:rsidRPr="00EC4C21" w:rsidRDefault="00BF5EE8" w:rsidP="00AB55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50D3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«Чтобы глаза видели</w:t>
            </w:r>
          </w:p>
          <w:p w:rsidR="00BF5EE8" w:rsidRPr="00EC4C21" w:rsidRDefault="00BF5EE8" w:rsidP="00AB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0D31">
              <w:rPr>
                <w:rFonts w:ascii="Times New Roman" w:hAnsi="Times New Roman" w:cs="Times New Roman"/>
                <w:sz w:val="24"/>
                <w:szCs w:val="24"/>
              </w:rPr>
              <w:t xml:space="preserve">  Беседа «Чтобы уши слышали».</w:t>
            </w:r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и здоровый организм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>ознакомить детей  как витамины влияют на организм человека, воспитывать заботливое отношение к своему организму</w:t>
            </w:r>
          </w:p>
        </w:tc>
        <w:tc>
          <w:tcPr>
            <w:tcW w:w="5494" w:type="dxa"/>
          </w:tcPr>
          <w:p w:rsidR="00BF5EE8" w:rsidRDefault="00BF5EE8" w:rsidP="00AB551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80" w:hanging="280"/>
              <w:rPr>
                <w:iCs/>
                <w:color w:val="111111"/>
                <w:bdr w:val="none" w:sz="0" w:space="0" w:color="auto" w:frame="1"/>
              </w:rPr>
            </w:pPr>
            <w:r w:rsidRPr="00EC4C21">
              <w:rPr>
                <w:color w:val="111111"/>
              </w:rPr>
              <w:t>Беседа </w:t>
            </w:r>
            <w:r w:rsidRPr="00EC4C21">
              <w:rPr>
                <w:iCs/>
                <w:color w:val="111111"/>
                <w:bdr w:val="none" w:sz="0" w:space="0" w:color="auto" w:frame="1"/>
              </w:rPr>
              <w:t>«Мы запомним навсегда, для здоровья нам нужна витаминная еда»</w:t>
            </w:r>
          </w:p>
          <w:p w:rsidR="00AB551D" w:rsidRPr="00EC4C21" w:rsidRDefault="00AB551D" w:rsidP="00AB551D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80" w:hanging="280"/>
              <w:rPr>
                <w:color w:val="111111"/>
              </w:rPr>
            </w:pPr>
            <w:r>
              <w:rPr>
                <w:color w:val="111111"/>
              </w:rPr>
              <w:t>Беседа «Органы пищеварения»</w:t>
            </w:r>
          </w:p>
          <w:p w:rsidR="00BF5EE8" w:rsidRPr="00EC4C21" w:rsidRDefault="00AB551D" w:rsidP="007464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3</w:t>
            </w:r>
            <w:r w:rsidR="00BF5EE8" w:rsidRPr="00EC4C21">
              <w:rPr>
                <w:color w:val="111111"/>
              </w:rPr>
              <w:t xml:space="preserve">. </w:t>
            </w:r>
            <w:r w:rsidR="00BF5EE8" w:rsidRPr="00EC4C21">
              <w:rPr>
                <w:color w:val="111111"/>
                <w:bdr w:val="none" w:sz="0" w:space="0" w:color="auto" w:frame="1"/>
              </w:rPr>
              <w:t>Чтение</w:t>
            </w:r>
            <w:r w:rsidR="00BF5EE8" w:rsidRPr="00EC4C21">
              <w:rPr>
                <w:color w:val="111111"/>
              </w:rPr>
              <w:t xml:space="preserve"> Г. Зайцев </w:t>
            </w:r>
            <w:r w:rsidR="00BF5EE8" w:rsidRPr="00EC4C21">
              <w:rPr>
                <w:iCs/>
                <w:color w:val="111111"/>
                <w:bdr w:val="none" w:sz="0" w:space="0" w:color="auto" w:frame="1"/>
              </w:rPr>
              <w:t>«Приятного аппетита»</w:t>
            </w:r>
            <w:r w:rsidR="00BF5EE8" w:rsidRPr="00EC4C21">
              <w:rPr>
                <w:color w:val="111111"/>
              </w:rPr>
              <w:t>,</w:t>
            </w:r>
          </w:p>
          <w:p w:rsidR="00BF5EE8" w:rsidRPr="00EC4C21" w:rsidRDefault="00BF5EE8" w:rsidP="007464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C4C21">
              <w:rPr>
                <w:color w:val="111111"/>
              </w:rPr>
              <w:t xml:space="preserve">Ю. </w:t>
            </w:r>
            <w:proofErr w:type="spellStart"/>
            <w:r w:rsidRPr="00EC4C21">
              <w:rPr>
                <w:color w:val="111111"/>
              </w:rPr>
              <w:t>Тувим</w:t>
            </w:r>
            <w:proofErr w:type="spellEnd"/>
            <w:r w:rsidRPr="00EC4C21">
              <w:rPr>
                <w:color w:val="111111"/>
              </w:rPr>
              <w:t> </w:t>
            </w:r>
            <w:r w:rsidRPr="00EC4C21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spellStart"/>
            <w:r w:rsidRPr="00EC4C21">
              <w:rPr>
                <w:iCs/>
                <w:color w:val="111111"/>
                <w:bdr w:val="none" w:sz="0" w:space="0" w:color="auto" w:frame="1"/>
              </w:rPr>
              <w:t>Овощи</w:t>
            </w:r>
            <w:proofErr w:type="gramStart"/>
            <w:r w:rsidRPr="00EC4C21">
              <w:rPr>
                <w:iCs/>
                <w:color w:val="111111"/>
                <w:bdr w:val="none" w:sz="0" w:space="0" w:color="auto" w:frame="1"/>
              </w:rPr>
              <w:t>»</w:t>
            </w:r>
            <w:r w:rsidRPr="00EC4C21">
              <w:rPr>
                <w:color w:val="111111"/>
              </w:rPr>
              <w:t>,М</w:t>
            </w:r>
            <w:proofErr w:type="spellEnd"/>
            <w:r w:rsidRPr="00EC4C21">
              <w:rPr>
                <w:color w:val="111111"/>
              </w:rPr>
              <w:t>.</w:t>
            </w:r>
            <w:proofErr w:type="gramEnd"/>
            <w:r w:rsidRPr="00EC4C21">
              <w:rPr>
                <w:color w:val="111111"/>
              </w:rPr>
              <w:t xml:space="preserve"> Безруких  </w:t>
            </w:r>
            <w:r w:rsidRPr="00EC4C21">
              <w:rPr>
                <w:iCs/>
                <w:color w:val="111111"/>
                <w:bdr w:val="none" w:sz="0" w:space="0" w:color="auto" w:frame="1"/>
              </w:rPr>
              <w:t>«Разговор о правильном питании»</w:t>
            </w:r>
            <w:r w:rsidRPr="00EC4C21">
              <w:rPr>
                <w:color w:val="111111"/>
              </w:rPr>
              <w:t>, Загадки о овощах и фруктах.</w:t>
            </w:r>
          </w:p>
          <w:p w:rsidR="00BF5EE8" w:rsidRPr="00EC4C21" w:rsidRDefault="00AB551D" w:rsidP="007464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4</w:t>
            </w:r>
            <w:r w:rsidR="00BF5EE8" w:rsidRPr="00EC4C21">
              <w:rPr>
                <w:color w:val="111111"/>
              </w:rPr>
              <w:t xml:space="preserve">. </w:t>
            </w:r>
            <w:r w:rsidR="00BF5EE8" w:rsidRPr="00EC4C21">
              <w:rPr>
                <w:color w:val="111111"/>
                <w:bdr w:val="none" w:sz="0" w:space="0" w:color="auto" w:frame="1"/>
              </w:rPr>
              <w:t>Экскурсия</w:t>
            </w:r>
            <w:r w:rsidR="00BF5EE8" w:rsidRPr="00EC4C21">
              <w:rPr>
                <w:color w:val="111111"/>
              </w:rPr>
              <w:t xml:space="preserve"> </w:t>
            </w:r>
            <w:r w:rsidR="00BF5EE8" w:rsidRPr="00EC4C21">
              <w:rPr>
                <w:iCs/>
                <w:color w:val="111111"/>
                <w:bdr w:val="none" w:sz="0" w:space="0" w:color="auto" w:frame="1"/>
              </w:rPr>
              <w:t>«На кухню детского сада»</w:t>
            </w:r>
            <w:r w:rsidR="00BF5EE8" w:rsidRPr="00EC4C21">
              <w:rPr>
                <w:color w:val="111111"/>
              </w:rPr>
              <w:t>, с</w:t>
            </w:r>
            <w:r w:rsidR="00BF5EE8" w:rsidRPr="00EC4C21">
              <w:rPr>
                <w:color w:val="111111"/>
                <w:bdr w:val="none" w:sz="0" w:space="0" w:color="auto" w:frame="1"/>
              </w:rPr>
              <w:t xml:space="preserve"> /р игра</w:t>
            </w:r>
            <w:r w:rsidR="00BF5EE8" w:rsidRPr="00EC4C21">
              <w:rPr>
                <w:color w:val="111111"/>
              </w:rPr>
              <w:t xml:space="preserve"> </w:t>
            </w:r>
            <w:r w:rsidR="00BF5EE8" w:rsidRPr="00EC4C21">
              <w:rPr>
                <w:iCs/>
                <w:color w:val="111111"/>
                <w:bdr w:val="none" w:sz="0" w:space="0" w:color="auto" w:frame="1"/>
              </w:rPr>
              <w:t>«Магазин продуктов»</w:t>
            </w:r>
          </w:p>
          <w:p w:rsidR="00BF5EE8" w:rsidRPr="00EC4C21" w:rsidRDefault="00AB551D" w:rsidP="007464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5</w:t>
            </w:r>
            <w:r w:rsidR="00BF5EE8" w:rsidRPr="00EC4C21">
              <w:rPr>
                <w:color w:val="111111"/>
              </w:rPr>
              <w:t xml:space="preserve">. </w:t>
            </w:r>
            <w:r w:rsidR="00BF5EE8" w:rsidRPr="00EC4C21">
              <w:rPr>
                <w:color w:val="111111"/>
                <w:bdr w:val="none" w:sz="0" w:space="0" w:color="auto" w:frame="1"/>
              </w:rPr>
              <w:t>Д/ и</w:t>
            </w:r>
            <w:r w:rsidR="00BF5EE8" w:rsidRPr="00EC4C21">
              <w:rPr>
                <w:color w:val="111111"/>
              </w:rPr>
              <w:t> </w:t>
            </w:r>
            <w:r w:rsidR="00BF5EE8" w:rsidRPr="00EC4C21">
              <w:rPr>
                <w:iCs/>
                <w:color w:val="111111"/>
                <w:bdr w:val="none" w:sz="0" w:space="0" w:color="auto" w:frame="1"/>
              </w:rPr>
              <w:t>«Узнай и назови овощи»</w:t>
            </w:r>
            <w:r w:rsidR="00BF5EE8" w:rsidRPr="00EC4C21">
              <w:rPr>
                <w:color w:val="111111"/>
              </w:rPr>
              <w:t>, </w:t>
            </w:r>
            <w:r w:rsidR="00BF5EE8" w:rsidRPr="00EC4C21">
              <w:rPr>
                <w:iCs/>
                <w:color w:val="111111"/>
                <w:bdr w:val="none" w:sz="0" w:space="0" w:color="auto" w:frame="1"/>
              </w:rPr>
              <w:t>«Разложи на тарелки полезные продукты»</w:t>
            </w:r>
            <w:r w:rsidR="00BF5EE8" w:rsidRPr="00EC4C21">
              <w:rPr>
                <w:color w:val="111111"/>
              </w:rPr>
              <w:t>.</w:t>
            </w:r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Тело человека. Его организм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различать и называть основные части тела человека (голова, руки, ноги, туловище и т.д.). 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Удовлетворить потребность детей в двигательной активности, вызвать желание совершенствовать свое физическое развитие. Прививать культурно-гигиенические навыки через игровые занятия.</w:t>
            </w: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Беседа 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«Как устроено тело человека».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AB55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«Чтобы здоровой была кожа, следить за ее чистотой нужно тоже»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Д/ игры 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«Лицо в зеркале», «Мои помощники», «Какого цвета волосы», «Чудесные картинки», «Кто быстрее покажет части тела», «Посмотри и позови», «Что забыл нарисовать художник».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Чтение 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 «Я под краном руки мыла». Детские энциклопедии, альбом «Тело человека», стихотворение «Тело человека» М. Ефремова.</w:t>
            </w:r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:rsidR="00BF5EE8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и болезнь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ознакомить с понятиями «здоровье» и «болезнь». 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заботиться о своем здоровье, сообщать о самочувствии взрослым, избегать ситуаций, приносящих вред здоровью, осознавать необходимость лечения.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1. Беседа «Как правильно заботиться о своем здоровье», «От чего возникают разные заболевания», с /р игры «Посещение больного», «Аптека», «Скорая помощь»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</w:t>
            </w:r>
            <w:proofErr w:type="spellEnd"/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игры 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«Если ты простудился», «Лечение куклы», «Посещение больного». «У меня болят зубы», «Кто здоров»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Игровые задания «Как узнать, здоров ребенок или нет», «Как рассказать, что у тебя болит», «Когда человек болеет».</w:t>
            </w:r>
          </w:p>
          <w:p w:rsidR="00BF5EE8" w:rsidRPr="00EC4C21" w:rsidRDefault="00BF5EE8" w:rsidP="007464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C4C21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de-DE" w:bidi="fa-IR"/>
              </w:rPr>
              <w:t xml:space="preserve">4. </w:t>
            </w:r>
            <w:proofErr w:type="spellStart"/>
            <w:r w:rsidRPr="00EC4C21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de-DE" w:bidi="fa-IR"/>
              </w:rPr>
              <w:t>Чтение</w:t>
            </w:r>
            <w:proofErr w:type="spellEnd"/>
            <w:r w:rsidRPr="00EC4C21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К. Чуковский «Айболит», Е. Григорьева «Бабушка больна» А.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Барто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«Я лежу болею»</w:t>
            </w:r>
          </w:p>
        </w:tc>
      </w:tr>
      <w:tr w:rsidR="00BF5EE8" w:rsidRPr="00141463" w:rsidTr="007464D9">
        <w:trPr>
          <w:trHeight w:val="70"/>
        </w:trPr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"Личная гигиена и режим дня"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представления о значимости чистоты и режима дня для здоровья человека. Формировать потребность в соблюдении навыков гигиены и опрятности в повседневной жизни. 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 сне, убедить детей в необходимости сна для сохранения и укрепления здоровья.</w:t>
            </w: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  <w:r w:rsidRPr="00EC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«Личная гигиена», «Режим дня» 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2. Игровые задания «Покажи, как полоскать рот», «Почему кожа стала чистая», Покажи, как ухаживать за ногтями и волосами».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3. Д/</w:t>
            </w:r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Мой день», «Когда это бывает», «Кукла идет гулять», «Веселые помощники», «Что такое хорошо и что такое плохо».</w:t>
            </w:r>
          </w:p>
          <w:p w:rsidR="00BF5EE8" w:rsidRPr="00EC4C21" w:rsidRDefault="00BF5EE8" w:rsidP="007464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4.</w:t>
            </w:r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Чтение О.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Высотская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«Тихий час</w:t>
            </w:r>
            <w:proofErr w:type="gram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»,  П.</w:t>
            </w:r>
            <w:proofErr w:type="gram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Воронько «Спать пора».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продукты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ормировать представление о зависимости здоровья человека от правильного питания. 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>Воспитывать потребность в соблюдении режима питания, употреблении в пищу овощей и фруктов, других полезных продуктов.</w:t>
            </w: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Беседа  «</w:t>
            </w:r>
            <w:proofErr w:type="gram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Фрукты полезны и взрослым и детям 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2. Д/игры </w:t>
            </w:r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 Чудесный</w:t>
            </w:r>
            <w:proofErr w:type="gram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 мешочек», «Узнай по описанию» «Что растет на грядке», «Найди полезные продукты», «Накрой стол для завтрака, обеда, ужина», «Съедобное и несъедобное»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 3. С/рол. игры </w:t>
            </w:r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 Овощной</w:t>
            </w:r>
            <w:proofErr w:type="gram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 магазин » « Магазин полезных продуктов»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4. Игры- задания: «Подбери продукты для завтрака», «Что возьмем для салата», «Что возьмем для компота"</w:t>
            </w:r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Солнце, воздух и вода – наши лучшие друзья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представления о роли солнечного света, воздуха и воды в жизни человека и их влияние на здоровье. 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о взаимосвязи здоровья человека с природными и погодными явлениями.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1.Беседа «Чистую воду пить – долго жить», «Солнце, воздух и вода».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2. Игры-предположения «Если долго загорать под ярким солнцем, что может случиться?», «Если не пить воду, что будет?», «Как выглядит человек, который редко бывает на свежем воздухе?».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3. С/р игра «На реке», "В гостях у доктора </w:t>
            </w:r>
            <w:proofErr w:type="spell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" .</w:t>
            </w:r>
            <w:proofErr w:type="gramEnd"/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4. Д / игра «Подбери пару». </w:t>
            </w:r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Чтение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А.Плещеев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«Травка зеленеет»,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Е.Благинина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«Свети, свети солнышко», «Дождик», А.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Барто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«Что лучше»,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С.Михалков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«Как девочка Таня загорала»</w:t>
            </w:r>
          </w:p>
        </w:tc>
      </w:tr>
      <w:tr w:rsidR="00BF5EE8" w:rsidRPr="00141463" w:rsidTr="007464D9">
        <w:tc>
          <w:tcPr>
            <w:tcW w:w="1437" w:type="dxa"/>
          </w:tcPr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F5EE8" w:rsidRPr="00141463" w:rsidRDefault="00BF5EE8" w:rsidP="00746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"Здоровый образ жизни"</w:t>
            </w:r>
          </w:p>
          <w:p w:rsidR="00BF5EE8" w:rsidRPr="00141463" w:rsidRDefault="00BF5EE8" w:rsidP="005F0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6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акреплять и обобщать представления детей о здоровом образе жизни. </w:t>
            </w:r>
            <w:r w:rsidRPr="001414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составляющих здорового образа жизни: двигательная активность, рациональное питание, закаливание, эмоциональное равновесие, дыхание, охрана здоровья. </w:t>
            </w:r>
            <w:r w:rsidRPr="00141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положительное отношение к здоровому образу жизни.</w:t>
            </w:r>
          </w:p>
        </w:tc>
        <w:tc>
          <w:tcPr>
            <w:tcW w:w="5494" w:type="dxa"/>
          </w:tcPr>
          <w:p w:rsidR="00BF5EE8" w:rsidRPr="00EC4C21" w:rsidRDefault="00BF5EE8" w:rsidP="007464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1.  Беседа </w:t>
            </w:r>
            <w:r w:rsidRPr="00EC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EC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 привычки</w:t>
            </w:r>
            <w:proofErr w:type="gramEnd"/>
            <w:r w:rsidRPr="00EC4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C4C21">
              <w:rPr>
                <w:rFonts w:ascii="Times New Roman" w:hAnsi="Times New Roman" w:cs="Times New Roman"/>
                <w:bCs/>
                <w:sz w:val="24"/>
                <w:szCs w:val="24"/>
              </w:rPr>
              <w:t>, «Правильное питание»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2. Д /игра «Подскажи Незнайке», «Сложи картинку», «Сто шагов к здоровью» </w:t>
            </w:r>
            <w:proofErr w:type="gramStart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 Полезные</w:t>
            </w:r>
            <w:proofErr w:type="gramEnd"/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 – вредные продукты».</w:t>
            </w:r>
          </w:p>
          <w:p w:rsidR="00BF5EE8" w:rsidRPr="00EC4C21" w:rsidRDefault="00BF5EE8" w:rsidP="007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4C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С/р игры </w:t>
            </w:r>
            <w:r w:rsidRPr="00EC4C21">
              <w:rPr>
                <w:rFonts w:ascii="Times New Roman" w:hAnsi="Times New Roman" w:cs="Times New Roman"/>
                <w:sz w:val="24"/>
                <w:szCs w:val="24"/>
              </w:rPr>
              <w:t>«Поликлиника (прием у врача окулиста, лора, хирурга и др.).</w:t>
            </w:r>
          </w:p>
          <w:p w:rsidR="00BF5EE8" w:rsidRPr="00EC4C21" w:rsidRDefault="00BF5EE8" w:rsidP="007464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4. Чтение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Е.Успенский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«Детский врач»,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Г.Сапгир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«Будьте здоровы», </w:t>
            </w:r>
            <w:proofErr w:type="spellStart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С.Михалков</w:t>
            </w:r>
            <w:proofErr w:type="spellEnd"/>
            <w:r w:rsidRPr="00EC4C2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«Тридцать шесть и пять», «Чудесные таблетки».</w:t>
            </w:r>
          </w:p>
        </w:tc>
      </w:tr>
    </w:tbl>
    <w:p w:rsidR="00BF5EE8" w:rsidRPr="00141463" w:rsidRDefault="00BF5EE8" w:rsidP="00BF5EE8">
      <w:pPr>
        <w:rPr>
          <w:rFonts w:ascii="Times New Roman" w:hAnsi="Times New Roman" w:cs="Times New Roman"/>
          <w:b/>
          <w:sz w:val="24"/>
          <w:szCs w:val="24"/>
        </w:rPr>
      </w:pPr>
    </w:p>
    <w:p w:rsidR="00BF5EE8" w:rsidRPr="00141463" w:rsidRDefault="00BF5EE8" w:rsidP="00BF5EE8">
      <w:pPr>
        <w:rPr>
          <w:rFonts w:ascii="Times New Roman" w:hAnsi="Times New Roman" w:cs="Times New Roman"/>
          <w:b/>
          <w:sz w:val="24"/>
          <w:szCs w:val="24"/>
        </w:rPr>
      </w:pPr>
      <w:r w:rsidRPr="0014146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F5EE8" w:rsidRPr="00141463" w:rsidRDefault="00BF5EE8" w:rsidP="00BF5EE8">
      <w:pPr>
        <w:rPr>
          <w:rFonts w:ascii="Times New Roman" w:hAnsi="Times New Roman" w:cs="Times New Roman"/>
          <w:sz w:val="24"/>
          <w:szCs w:val="24"/>
        </w:rPr>
      </w:pPr>
      <w:r w:rsidRPr="00141463">
        <w:rPr>
          <w:rFonts w:ascii="Times New Roman" w:hAnsi="Times New Roman" w:cs="Times New Roman"/>
          <w:sz w:val="24"/>
          <w:szCs w:val="24"/>
        </w:rPr>
        <w:t xml:space="preserve">1.Волчкова В.Н., Степанова Н.В. Конспекты занятий в средней группе детского сада. Познавательное развитие. </w:t>
      </w:r>
      <w:proofErr w:type="spellStart"/>
      <w:r w:rsidRPr="0014146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41463">
        <w:rPr>
          <w:rFonts w:ascii="Times New Roman" w:hAnsi="Times New Roman" w:cs="Times New Roman"/>
          <w:sz w:val="24"/>
          <w:szCs w:val="24"/>
        </w:rPr>
        <w:t xml:space="preserve"> – методическое пособие для воспитателей и методистов ДОУ. – Воронеж: ТЦ «Учитель», 2004.</w:t>
      </w:r>
    </w:p>
    <w:p w:rsidR="00BF5EE8" w:rsidRPr="00141463" w:rsidRDefault="00BF5EE8" w:rsidP="00BF5EE8">
      <w:pPr>
        <w:rPr>
          <w:rFonts w:ascii="Times New Roman" w:hAnsi="Times New Roman" w:cs="Times New Roman"/>
          <w:sz w:val="24"/>
          <w:szCs w:val="24"/>
        </w:rPr>
      </w:pPr>
      <w:r w:rsidRPr="001414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41463">
        <w:rPr>
          <w:rFonts w:ascii="Times New Roman" w:hAnsi="Times New Roman" w:cs="Times New Roman"/>
          <w:sz w:val="24"/>
          <w:szCs w:val="24"/>
        </w:rPr>
        <w:t>Голицина</w:t>
      </w:r>
      <w:proofErr w:type="spellEnd"/>
      <w:r w:rsidRPr="00141463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141463">
        <w:rPr>
          <w:rFonts w:ascii="Times New Roman" w:hAnsi="Times New Roman" w:cs="Times New Roman"/>
          <w:sz w:val="24"/>
          <w:szCs w:val="24"/>
        </w:rPr>
        <w:t>Шумова</w:t>
      </w:r>
      <w:proofErr w:type="spellEnd"/>
      <w:r w:rsidRPr="00141463">
        <w:rPr>
          <w:rFonts w:ascii="Times New Roman" w:hAnsi="Times New Roman" w:cs="Times New Roman"/>
          <w:sz w:val="24"/>
          <w:szCs w:val="24"/>
        </w:rPr>
        <w:t xml:space="preserve"> И.М. Воспитание здорового образа жизни у малышей. – М.: «Скрипторий 2003», 2007.</w:t>
      </w:r>
    </w:p>
    <w:p w:rsidR="00BF5EE8" w:rsidRPr="00141463" w:rsidRDefault="00BF5EE8" w:rsidP="00BF5EE8">
      <w:pPr>
        <w:rPr>
          <w:rFonts w:ascii="Times New Roman" w:hAnsi="Times New Roman" w:cs="Times New Roman"/>
          <w:sz w:val="24"/>
          <w:szCs w:val="24"/>
        </w:rPr>
      </w:pPr>
      <w:r w:rsidRPr="00141463">
        <w:rPr>
          <w:rFonts w:ascii="Times New Roman" w:hAnsi="Times New Roman" w:cs="Times New Roman"/>
          <w:sz w:val="24"/>
          <w:szCs w:val="24"/>
        </w:rPr>
        <w:t xml:space="preserve">3. Зайцев Г. Уроки </w:t>
      </w:r>
      <w:proofErr w:type="spellStart"/>
      <w:r w:rsidRPr="00141463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141463">
        <w:rPr>
          <w:rFonts w:ascii="Times New Roman" w:hAnsi="Times New Roman" w:cs="Times New Roman"/>
          <w:sz w:val="24"/>
          <w:szCs w:val="24"/>
        </w:rPr>
        <w:t>. СПб. 1997.</w:t>
      </w:r>
    </w:p>
    <w:p w:rsidR="00BF5EE8" w:rsidRPr="00141463" w:rsidRDefault="00BF5EE8" w:rsidP="00BF5EE8">
      <w:pPr>
        <w:rPr>
          <w:rFonts w:ascii="Times New Roman" w:hAnsi="Times New Roman" w:cs="Times New Roman"/>
          <w:sz w:val="24"/>
          <w:szCs w:val="24"/>
        </w:rPr>
      </w:pPr>
      <w:r w:rsidRPr="00141463">
        <w:rPr>
          <w:rFonts w:ascii="Times New Roman" w:hAnsi="Times New Roman" w:cs="Times New Roman"/>
          <w:sz w:val="24"/>
          <w:szCs w:val="24"/>
        </w:rPr>
        <w:t xml:space="preserve">4. Кулик Г.И., Сергиенко Н.Н. Школа здорового человека. Программа для ДОУ. – М.: ТЦ </w:t>
      </w:r>
      <w:proofErr w:type="gramStart"/>
      <w:r w:rsidRPr="00141463">
        <w:rPr>
          <w:rFonts w:ascii="Times New Roman" w:hAnsi="Times New Roman" w:cs="Times New Roman"/>
          <w:sz w:val="24"/>
          <w:szCs w:val="24"/>
        </w:rPr>
        <w:t>Сфера ,</w:t>
      </w:r>
      <w:proofErr w:type="gramEnd"/>
      <w:r w:rsidRPr="00141463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EB7A3D" w:rsidRPr="005F0275" w:rsidRDefault="00BF5EE8">
      <w:pPr>
        <w:rPr>
          <w:rFonts w:ascii="Times New Roman" w:hAnsi="Times New Roman" w:cs="Times New Roman"/>
          <w:sz w:val="24"/>
          <w:szCs w:val="24"/>
        </w:rPr>
      </w:pPr>
      <w:r w:rsidRPr="0014146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41463">
        <w:rPr>
          <w:rFonts w:ascii="Times New Roman" w:hAnsi="Times New Roman" w:cs="Times New Roman"/>
          <w:sz w:val="24"/>
          <w:szCs w:val="24"/>
        </w:rPr>
        <w:t>Щипицина</w:t>
      </w:r>
      <w:proofErr w:type="spellEnd"/>
      <w:r w:rsidRPr="00141463">
        <w:rPr>
          <w:rFonts w:ascii="Times New Roman" w:hAnsi="Times New Roman" w:cs="Times New Roman"/>
          <w:sz w:val="24"/>
          <w:szCs w:val="24"/>
        </w:rPr>
        <w:t xml:space="preserve"> Л.М. и др. Азбука общения. СПб. 1998</w:t>
      </w:r>
    </w:p>
    <w:sectPr w:rsidR="00EB7A3D" w:rsidRPr="005F0275" w:rsidSect="005F02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7B2"/>
    <w:multiLevelType w:val="hybridMultilevel"/>
    <w:tmpl w:val="310A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39B5"/>
    <w:multiLevelType w:val="hybridMultilevel"/>
    <w:tmpl w:val="AD1A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96C4E"/>
    <w:multiLevelType w:val="hybridMultilevel"/>
    <w:tmpl w:val="DE5C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859FE"/>
    <w:multiLevelType w:val="hybridMultilevel"/>
    <w:tmpl w:val="2DA6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43"/>
    <w:rsid w:val="004A2943"/>
    <w:rsid w:val="005F0275"/>
    <w:rsid w:val="00AB551D"/>
    <w:rsid w:val="00BF5EE8"/>
    <w:rsid w:val="00C50D31"/>
    <w:rsid w:val="00E40747"/>
    <w:rsid w:val="00E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9C8"/>
  <w15:chartTrackingRefBased/>
  <w15:docId w15:val="{1F67FD5A-572B-49CB-B74B-D02EC8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EE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5EE8"/>
  </w:style>
  <w:style w:type="paragraph" w:styleId="a5">
    <w:name w:val="Normal (Web)"/>
    <w:basedOn w:val="a"/>
    <w:uiPriority w:val="99"/>
    <w:unhideWhenUsed/>
    <w:rsid w:val="00BF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BF5E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Форова</cp:lastModifiedBy>
  <cp:revision>3</cp:revision>
  <dcterms:created xsi:type="dcterms:W3CDTF">2023-08-16T06:20:00Z</dcterms:created>
  <dcterms:modified xsi:type="dcterms:W3CDTF">2024-08-21T10:16:00Z</dcterms:modified>
</cp:coreProperties>
</file>